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46" w:rsidRPr="00AF0346" w:rsidRDefault="00AF0346" w:rsidP="00AF0346">
      <w:pPr>
        <w:spacing w:after="0" w:line="240" w:lineRule="auto"/>
        <w:jc w:val="center"/>
        <w:textAlignment w:val="baseline"/>
        <w:rPr>
          <w:rFonts w:ascii="Times New Roman" w:eastAsia="Times New Roman" w:hAnsi="Times New Roman" w:cs="Times New Roman"/>
          <w:b/>
          <w:bCs/>
          <w:color w:val="000080"/>
          <w:sz w:val="40"/>
          <w:szCs w:val="40"/>
          <w:lang w:eastAsia="ru-RU"/>
        </w:rPr>
      </w:pPr>
      <w:r w:rsidRPr="00AF0346">
        <w:rPr>
          <w:rFonts w:ascii="Times New Roman" w:eastAsia="Times New Roman" w:hAnsi="Times New Roman" w:cs="Times New Roman"/>
          <w:b/>
          <w:bCs/>
          <w:color w:val="000080"/>
          <w:sz w:val="40"/>
          <w:szCs w:val="40"/>
          <w:lang w:eastAsia="ru-RU"/>
        </w:rPr>
        <w:t>"Правила выполнения артикуляционно</w:t>
      </w:r>
      <w:r w:rsidR="00F01B54">
        <w:rPr>
          <w:rFonts w:ascii="Times New Roman" w:eastAsia="Times New Roman" w:hAnsi="Times New Roman" w:cs="Times New Roman"/>
          <w:b/>
          <w:bCs/>
          <w:color w:val="000080"/>
          <w:sz w:val="40"/>
          <w:szCs w:val="40"/>
          <w:lang w:eastAsia="ru-RU"/>
        </w:rPr>
        <w:t>й гимнастики для шипящих звуков</w:t>
      </w:r>
      <w:bookmarkStart w:id="0" w:name="_GoBack"/>
      <w:bookmarkEnd w:id="0"/>
      <w:r w:rsidRPr="00AF0346">
        <w:rPr>
          <w:rFonts w:ascii="Times New Roman" w:eastAsia="Times New Roman" w:hAnsi="Times New Roman" w:cs="Times New Roman"/>
          <w:b/>
          <w:bCs/>
          <w:color w:val="000080"/>
          <w:sz w:val="40"/>
          <w:szCs w:val="40"/>
          <w:lang w:eastAsia="ru-RU"/>
        </w:rPr>
        <w:t>".</w:t>
      </w:r>
    </w:p>
    <w:p w:rsidR="00AF0346" w:rsidRPr="00AF0346" w:rsidRDefault="00AF0346" w:rsidP="00AF0346">
      <w:pPr>
        <w:spacing w:after="0" w:line="240" w:lineRule="auto"/>
        <w:jc w:val="center"/>
        <w:textAlignment w:val="baseline"/>
        <w:rPr>
          <w:rFonts w:ascii="Times New Roman" w:eastAsia="Times New Roman" w:hAnsi="Times New Roman" w:cs="Times New Roman"/>
          <w:b/>
          <w:bCs/>
          <w:color w:val="000080"/>
          <w:sz w:val="40"/>
          <w:szCs w:val="40"/>
          <w:lang w:eastAsia="ru-RU"/>
        </w:rPr>
      </w:pPr>
    </w:p>
    <w:p w:rsidR="00AF0346" w:rsidRPr="00AF0346" w:rsidRDefault="00AF0346" w:rsidP="00AF0346">
      <w:pPr>
        <w:spacing w:after="0" w:line="240" w:lineRule="auto"/>
        <w:jc w:val="center"/>
        <w:textAlignment w:val="baseline"/>
        <w:rPr>
          <w:rFonts w:ascii="Times New Roman" w:eastAsia="Times New Roman" w:hAnsi="Times New Roman" w:cs="Times New Roman"/>
          <w:b/>
          <w:bCs/>
          <w:color w:val="000080"/>
          <w:sz w:val="40"/>
          <w:szCs w:val="40"/>
          <w:lang w:eastAsia="ru-RU"/>
        </w:rPr>
      </w:pPr>
    </w:p>
    <w:p w:rsidR="00AF0346" w:rsidRPr="00AF0346" w:rsidRDefault="00AF0346" w:rsidP="00AF0346">
      <w:pPr>
        <w:spacing w:after="0" w:line="240" w:lineRule="auto"/>
        <w:jc w:val="center"/>
        <w:textAlignment w:val="baseline"/>
        <w:rPr>
          <w:rFonts w:ascii="Times New Roman" w:eastAsia="Times New Roman" w:hAnsi="Times New Roman" w:cs="Times New Roman"/>
          <w:b/>
          <w:bCs/>
          <w:color w:val="000080"/>
          <w:sz w:val="40"/>
          <w:szCs w:val="40"/>
          <w:lang w:eastAsia="ru-RU"/>
        </w:rPr>
      </w:pPr>
    </w:p>
    <w:p w:rsidR="00AF0346" w:rsidRPr="00AF0346" w:rsidRDefault="00AF0346" w:rsidP="00AF0346">
      <w:pPr>
        <w:spacing w:after="0" w:line="240" w:lineRule="auto"/>
        <w:jc w:val="center"/>
        <w:textAlignment w:val="baseline"/>
        <w:rPr>
          <w:rFonts w:ascii="Times New Roman" w:eastAsia="Times New Roman" w:hAnsi="Times New Roman" w:cs="Times New Roman"/>
          <w:color w:val="666666"/>
          <w:sz w:val="19"/>
          <w:szCs w:val="19"/>
          <w:lang w:eastAsia="ru-RU"/>
        </w:rPr>
      </w:pPr>
      <w:r w:rsidRPr="00AF0346">
        <w:rPr>
          <w:rFonts w:ascii="Times New Roman" w:eastAsia="Times New Roman" w:hAnsi="Times New Roman" w:cs="Times New Roman"/>
          <w:b/>
          <w:bCs/>
          <w:noProof/>
          <w:color w:val="000080"/>
          <w:sz w:val="24"/>
          <w:szCs w:val="24"/>
          <w:lang w:eastAsia="ru-RU"/>
        </w:rPr>
        <w:drawing>
          <wp:inline distT="0" distB="0" distL="0" distR="0" wp14:anchorId="0016BD75" wp14:editId="036EE881">
            <wp:extent cx="3695700" cy="3486150"/>
            <wp:effectExtent l="19050" t="0" r="0" b="0"/>
            <wp:docPr id="1" name="Рисунок 2" descr="8.jpg - 184.2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jpg - 184.29 KB"/>
                    <pic:cNvPicPr>
                      <a:picLocks noChangeAspect="1" noChangeArrowheads="1"/>
                    </pic:cNvPicPr>
                  </pic:nvPicPr>
                  <pic:blipFill>
                    <a:blip r:embed="rId5"/>
                    <a:srcRect/>
                    <a:stretch>
                      <a:fillRect/>
                    </a:stretch>
                  </pic:blipFill>
                  <pic:spPr bwMode="auto">
                    <a:xfrm>
                      <a:off x="0" y="0"/>
                      <a:ext cx="3695700" cy="3486150"/>
                    </a:xfrm>
                    <a:prstGeom prst="rect">
                      <a:avLst/>
                    </a:prstGeom>
                    <a:noFill/>
                    <a:ln w="9525">
                      <a:noFill/>
                      <a:miter lim="800000"/>
                      <a:headEnd/>
                      <a:tailEnd/>
                    </a:ln>
                  </pic:spPr>
                </pic:pic>
              </a:graphicData>
            </a:graphic>
          </wp:inline>
        </w:drawing>
      </w:r>
    </w:p>
    <w:p w:rsidR="00AF0346" w:rsidRPr="00AF0346" w:rsidRDefault="00AF0346" w:rsidP="00AF0346">
      <w:pPr>
        <w:spacing w:after="0" w:line="240" w:lineRule="auto"/>
        <w:jc w:val="both"/>
        <w:textAlignment w:val="baseline"/>
        <w:rPr>
          <w:rFonts w:ascii="Times New Roman" w:eastAsia="Times New Roman" w:hAnsi="Times New Roman" w:cs="Times New Roman"/>
          <w:color w:val="666666"/>
          <w:sz w:val="19"/>
          <w:szCs w:val="19"/>
          <w:lang w:eastAsia="ru-RU"/>
        </w:rPr>
      </w:pPr>
    </w:p>
    <w:p w:rsidR="00AF0346" w:rsidRPr="00AF0346" w:rsidRDefault="00AF0346" w:rsidP="00AF0346">
      <w:pPr>
        <w:spacing w:after="0" w:line="240" w:lineRule="auto"/>
        <w:jc w:val="both"/>
        <w:textAlignment w:val="baseline"/>
        <w:rPr>
          <w:rFonts w:ascii="Times New Roman" w:eastAsia="Times New Roman" w:hAnsi="Times New Roman" w:cs="Times New Roman"/>
          <w:color w:val="666666"/>
          <w:sz w:val="19"/>
          <w:szCs w:val="19"/>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color w:val="000080"/>
          <w:sz w:val="28"/>
          <w:szCs w:val="28"/>
          <w:bdr w:val="none" w:sz="0" w:space="0" w:color="auto" w:frame="1"/>
          <w:lang w:eastAsia="ru-RU"/>
        </w:rPr>
        <w:t> </w:t>
      </w:r>
      <w:r w:rsidRPr="00AF0346">
        <w:rPr>
          <w:rFonts w:ascii="Times New Roman" w:eastAsia="Times New Roman" w:hAnsi="Times New Roman" w:cs="Times New Roman"/>
          <w:sz w:val="28"/>
          <w:szCs w:val="28"/>
          <w:bdr w:val="none" w:sz="0" w:space="0" w:color="auto" w:frame="1"/>
          <w:lang w:eastAsia="ru-RU"/>
        </w:rPr>
        <w:t xml:space="preserve">Многих </w:t>
      </w:r>
      <w:r w:rsidRPr="00AF0346">
        <w:rPr>
          <w:rFonts w:ascii="Times New Roman" w:eastAsia="Times New Roman" w:hAnsi="Times New Roman" w:cs="Times New Roman"/>
          <w:sz w:val="28"/>
          <w:szCs w:val="28"/>
          <w:bdr w:val="none" w:sz="0" w:space="0" w:color="auto" w:frame="1"/>
          <w:lang w:eastAsia="ru-RU"/>
        </w:rPr>
        <w:t>родителей волнует</w:t>
      </w:r>
      <w:r w:rsidRPr="00AF0346">
        <w:rPr>
          <w:rFonts w:ascii="Times New Roman" w:eastAsia="Times New Roman" w:hAnsi="Times New Roman" w:cs="Times New Roman"/>
          <w:sz w:val="28"/>
          <w:szCs w:val="28"/>
          <w:bdr w:val="none" w:sz="0" w:space="0" w:color="auto" w:frame="1"/>
          <w:lang w:eastAsia="ru-RU"/>
        </w:rPr>
        <w:t xml:space="preserve">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комплекс артикуляционной гимнастики для группы шипящих звуков (Ш, Ж).</w:t>
      </w:r>
    </w:p>
    <w:p w:rsidR="00AF0346" w:rsidRDefault="00AF0346" w:rsidP="00AF0346">
      <w:pPr>
        <w:spacing w:after="0" w:line="240" w:lineRule="auto"/>
        <w:textAlignment w:val="baseline"/>
        <w:rPr>
          <w:rFonts w:ascii="Times New Roman" w:eastAsia="Times New Roman" w:hAnsi="Times New Roman" w:cs="Times New Roman"/>
          <w:b/>
          <w:bCs/>
          <w:sz w:val="28"/>
          <w:szCs w:val="28"/>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При выполнении упражнений артикуляционной гимнастики следует помнить:</w:t>
      </w:r>
    </w:p>
    <w:p w:rsidR="00AF0346" w:rsidRPr="00AF0346" w:rsidRDefault="00AF0346" w:rsidP="00AF0346">
      <w:pPr>
        <w:spacing w:after="0" w:line="240" w:lineRule="auto"/>
        <w:ind w:left="300" w:hanging="16"/>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1.Необходимо соблюдать определенную последовательность — от простых упражнений к более сложным.</w:t>
      </w:r>
    </w:p>
    <w:p w:rsidR="00AF0346" w:rsidRPr="00AF0346" w:rsidRDefault="00AF0346" w:rsidP="00AF0346">
      <w:pPr>
        <w:spacing w:after="0" w:line="240" w:lineRule="auto"/>
        <w:ind w:left="300" w:hanging="16"/>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2.На начальном этапе упражнения выполняются в медленном темпе и перед зеркалом.</w:t>
      </w:r>
    </w:p>
    <w:p w:rsidR="00AF0346" w:rsidRPr="00AF0346" w:rsidRDefault="00AF0346" w:rsidP="00AF0346">
      <w:pPr>
        <w:spacing w:after="0" w:line="240" w:lineRule="auto"/>
        <w:ind w:left="300" w:hanging="16"/>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3.Количество повторов каждого упражнения от 2 до 15 раз. Главное, чтобы упражнение выполнялось правильно.</w:t>
      </w:r>
    </w:p>
    <w:p w:rsidR="00AF0346" w:rsidRPr="00AF0346" w:rsidRDefault="00AF0346" w:rsidP="00AF0346">
      <w:pPr>
        <w:spacing w:after="0" w:line="240" w:lineRule="auto"/>
        <w:ind w:left="300" w:hanging="16"/>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4. Зеркало можно убрать, когда ребенок научится правильно выполнять движения.</w:t>
      </w:r>
    </w:p>
    <w:p w:rsidR="00AF0346" w:rsidRPr="00AF0346" w:rsidRDefault="00AF0346" w:rsidP="00AF0346">
      <w:pPr>
        <w:spacing w:after="0" w:line="240" w:lineRule="auto"/>
        <w:ind w:left="300" w:hanging="16"/>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lastRenderedPageBreak/>
        <w:t>5.Выполняйте рекомендованный логопедом комплекс артикуляционной гимнастики каждый день.</w:t>
      </w:r>
    </w:p>
    <w:p w:rsidR="00AF0346" w:rsidRPr="00AF0346" w:rsidRDefault="00AF0346" w:rsidP="00AF0346">
      <w:pPr>
        <w:spacing w:after="0" w:line="240" w:lineRule="auto"/>
        <w:ind w:left="300" w:hanging="16"/>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6. Если для ребенка утомительно выполнять все упражнения подряд, можно разбить гимнастику на блоки и выполнять их в течение дня.</w:t>
      </w:r>
    </w:p>
    <w:p w:rsidR="00AF0346" w:rsidRPr="00AF0346" w:rsidRDefault="00AF0346" w:rsidP="00AF0346">
      <w:pPr>
        <w:spacing w:after="0" w:line="240" w:lineRule="auto"/>
        <w:ind w:left="300" w:hanging="16"/>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7. 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AF0346" w:rsidRDefault="00AF0346" w:rsidP="00AF0346">
      <w:pPr>
        <w:spacing w:after="0" w:line="240" w:lineRule="auto"/>
        <w:textAlignment w:val="baseline"/>
        <w:rPr>
          <w:rFonts w:ascii="Times New Roman" w:eastAsia="Times New Roman" w:hAnsi="Times New Roman" w:cs="Times New Roman"/>
          <w:b/>
          <w:bCs/>
          <w:sz w:val="28"/>
          <w:szCs w:val="28"/>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Правильная артикуляция звуков "Ш", "Ж":</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 губы округлены и выдвинуты вперед</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 зубы сомкнуты, либо сближены</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 кончик языка поднят к передней части неба (у альвеол), но не прижат; боковые края языка прилегают к верхним коренным зубам.</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 теплая воздушная струя выдыхается по середине языка</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 звук "Ш" произносится без голоса — глухой</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 xml:space="preserve">— звук "Ж" произносится </w:t>
      </w:r>
      <w:r w:rsidRPr="00AF0346">
        <w:rPr>
          <w:rFonts w:ascii="Times New Roman" w:eastAsia="Times New Roman" w:hAnsi="Times New Roman" w:cs="Times New Roman"/>
          <w:sz w:val="28"/>
          <w:szCs w:val="28"/>
          <w:bdr w:val="none" w:sz="0" w:space="0" w:color="auto" w:frame="1"/>
          <w:lang w:eastAsia="ru-RU"/>
        </w:rPr>
        <w:t>с голосом</w:t>
      </w:r>
      <w:r w:rsidRPr="00AF0346">
        <w:rPr>
          <w:rFonts w:ascii="Times New Roman" w:eastAsia="Times New Roman" w:hAnsi="Times New Roman" w:cs="Times New Roman"/>
          <w:sz w:val="28"/>
          <w:szCs w:val="28"/>
          <w:bdr w:val="none" w:sz="0" w:space="0" w:color="auto" w:frame="1"/>
          <w:lang w:eastAsia="ru-RU"/>
        </w:rPr>
        <w:t xml:space="preserve"> — звонкий</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lang w:eastAsia="ru-RU"/>
        </w:rPr>
        <w:t> </w:t>
      </w:r>
    </w:p>
    <w:p w:rsidR="00AF0346" w:rsidRPr="00AF0346" w:rsidRDefault="00AF0346" w:rsidP="00AF0346">
      <w:pPr>
        <w:pStyle w:val="a3"/>
        <w:numPr>
          <w:ilvl w:val="0"/>
          <w:numId w:val="1"/>
        </w:num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AF0346">
        <w:rPr>
          <w:rFonts w:ascii="Times New Roman" w:eastAsia="Times New Roman" w:hAnsi="Times New Roman" w:cs="Times New Roman"/>
          <w:b/>
          <w:bCs/>
          <w:sz w:val="28"/>
          <w:szCs w:val="28"/>
          <w:u w:val="single"/>
          <w:lang w:eastAsia="ru-RU"/>
        </w:rPr>
        <w:t>"Улыбка-Трубочка"</w:t>
      </w:r>
      <w:r w:rsidRPr="00AF0346">
        <w:rPr>
          <w:rFonts w:ascii="Times New Roman" w:eastAsia="Times New Roman" w:hAnsi="Times New Roman" w:cs="Times New Roman"/>
          <w:sz w:val="28"/>
          <w:szCs w:val="28"/>
          <w:bdr w:val="none" w:sz="0" w:space="0" w:color="auto" w:frame="1"/>
          <w:lang w:eastAsia="ru-RU"/>
        </w:rPr>
        <w:t> (развитие подвижности губ).</w:t>
      </w:r>
    </w:p>
    <w:p w:rsidR="00AF0346" w:rsidRPr="00AF0346" w:rsidRDefault="00AF0346" w:rsidP="00AF0346">
      <w:pPr>
        <w:pStyle w:val="a3"/>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w:t>
      </w:r>
      <w:r w:rsidRPr="00AF0346">
        <w:rPr>
          <w:rFonts w:ascii="Times New Roman" w:eastAsia="Times New Roman" w:hAnsi="Times New Roman" w:cs="Times New Roman"/>
          <w:sz w:val="28"/>
          <w:szCs w:val="28"/>
          <w:bdr w:val="none" w:sz="0" w:space="0" w:color="auto" w:frame="1"/>
          <w:lang w:eastAsia="ru-RU"/>
        </w:rPr>
        <w:t xml:space="preserve"> Поставить верхние зубы на нижние, растянуть губы в улыбке, показав все зубы, удерживать улыбку 3–5 секунд, вытянуть губы вперед трубочкой, удерживать губы в таком </w:t>
      </w:r>
      <w:r w:rsidRPr="00AF0346">
        <w:rPr>
          <w:rFonts w:ascii="Times New Roman" w:eastAsia="Times New Roman" w:hAnsi="Times New Roman" w:cs="Times New Roman"/>
          <w:sz w:val="28"/>
          <w:szCs w:val="28"/>
          <w:bdr w:val="none" w:sz="0" w:space="0" w:color="auto" w:frame="1"/>
          <w:lang w:eastAsia="ru-RU"/>
        </w:rPr>
        <w:t>положении 3</w:t>
      </w:r>
      <w:r w:rsidRPr="00AF0346">
        <w:rPr>
          <w:rFonts w:ascii="Times New Roman" w:eastAsia="Times New Roman" w:hAnsi="Times New Roman" w:cs="Times New Roman"/>
          <w:sz w:val="28"/>
          <w:szCs w:val="28"/>
          <w:bdr w:val="none" w:sz="0" w:space="0" w:color="auto" w:frame="1"/>
          <w:lang w:eastAsia="ru-RU"/>
        </w:rPr>
        <w:t>–5 секунд. Выполнять переключения с одной позиции на другую 5–7 раз.</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Внимание</w:t>
      </w:r>
      <w:r w:rsidRPr="00AF0346">
        <w:rPr>
          <w:rFonts w:ascii="Times New Roman" w:eastAsia="Times New Roman" w:hAnsi="Times New Roman" w:cs="Times New Roman"/>
          <w:sz w:val="28"/>
          <w:szCs w:val="28"/>
          <w:bdr w:val="none" w:sz="0" w:space="0" w:color="auto" w:frame="1"/>
          <w:lang w:eastAsia="ru-RU"/>
        </w:rPr>
        <w:t>: Следить, чтобы в процессе переключения зубы не размыкались и не сдвигались.</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noProof/>
          <w:sz w:val="28"/>
          <w:szCs w:val="28"/>
          <w:lang w:eastAsia="ru-RU"/>
        </w:rPr>
        <w:drawing>
          <wp:inline distT="0" distB="0" distL="0" distR="0" wp14:anchorId="680B860D" wp14:editId="1D229E01">
            <wp:extent cx="2867025" cy="942975"/>
            <wp:effectExtent l="19050" t="0" r="9525" b="0"/>
            <wp:docPr id="2" name="Рисунок 5" descr="991.jpg - 26.6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1.jpg - 26.66 KB"/>
                    <pic:cNvPicPr>
                      <a:picLocks noChangeAspect="1" noChangeArrowheads="1"/>
                    </pic:cNvPicPr>
                  </pic:nvPicPr>
                  <pic:blipFill>
                    <a:blip r:embed="rId6"/>
                    <a:srcRect/>
                    <a:stretch>
                      <a:fillRect/>
                    </a:stretch>
                  </pic:blipFill>
                  <pic:spPr bwMode="auto">
                    <a:xfrm>
                      <a:off x="0" y="0"/>
                      <a:ext cx="2867025" cy="942975"/>
                    </a:xfrm>
                    <a:prstGeom prst="rect">
                      <a:avLst/>
                    </a:prstGeom>
                    <a:noFill/>
                    <a:ln w="9525">
                      <a:noFill/>
                      <a:miter lim="800000"/>
                      <a:headEnd/>
                      <a:tailEnd/>
                    </a:ln>
                  </pic:spPr>
                </pic:pic>
              </a:graphicData>
            </a:graphic>
          </wp:inline>
        </w:drawing>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lang w:eastAsia="ru-RU"/>
        </w:rPr>
        <w:t>  </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Тянем губы мы к ушам,</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Улыбнемся малышам.</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А потом тяни вперед,</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Как у слоненка хоботок.</w:t>
      </w:r>
    </w:p>
    <w:p w:rsidR="00AF0346" w:rsidRDefault="00AF0346" w:rsidP="00AF0346">
      <w:pPr>
        <w:spacing w:after="0" w:line="240" w:lineRule="auto"/>
        <w:textAlignment w:val="baseline"/>
        <w:rPr>
          <w:rFonts w:ascii="Times New Roman" w:eastAsia="Times New Roman" w:hAnsi="Times New Roman" w:cs="Times New Roman"/>
          <w:b/>
          <w:bCs/>
          <w:sz w:val="28"/>
          <w:szCs w:val="28"/>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2.</w:t>
      </w:r>
      <w:r w:rsidRPr="00AF0346">
        <w:rPr>
          <w:rFonts w:ascii="Times New Roman" w:eastAsia="Times New Roman" w:hAnsi="Times New Roman" w:cs="Times New Roman"/>
          <w:b/>
          <w:bCs/>
          <w:sz w:val="28"/>
          <w:szCs w:val="28"/>
          <w:u w:val="single"/>
          <w:lang w:eastAsia="ru-RU"/>
        </w:rPr>
        <w:t> "Футбол"</w:t>
      </w:r>
      <w:r w:rsidRPr="00AF0346">
        <w:rPr>
          <w:rFonts w:ascii="Times New Roman" w:eastAsia="Times New Roman" w:hAnsi="Times New Roman" w:cs="Times New Roman"/>
          <w:sz w:val="28"/>
          <w:szCs w:val="28"/>
          <w:bdr w:val="none" w:sz="0" w:space="0" w:color="auto" w:frame="1"/>
          <w:lang w:eastAsia="ru-RU"/>
        </w:rPr>
        <w:t> (развитие направленной воздушной струи).</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w:t>
      </w:r>
      <w:r w:rsidRPr="00AF0346">
        <w:rPr>
          <w:rFonts w:ascii="Times New Roman" w:eastAsia="Times New Roman" w:hAnsi="Times New Roman" w:cs="Times New Roman"/>
          <w:sz w:val="28"/>
          <w:szCs w:val="28"/>
          <w:bdr w:val="none" w:sz="0" w:space="0" w:color="auto" w:frame="1"/>
          <w:lang w:eastAsia="ru-RU"/>
        </w:rPr>
        <w:t xml:space="preserve"> Вытянуть губы вперед </w:t>
      </w:r>
      <w:r w:rsidRPr="00AF0346">
        <w:rPr>
          <w:rFonts w:ascii="Times New Roman" w:eastAsia="Times New Roman" w:hAnsi="Times New Roman" w:cs="Times New Roman"/>
          <w:sz w:val="28"/>
          <w:szCs w:val="28"/>
          <w:bdr w:val="none" w:sz="0" w:space="0" w:color="auto" w:frame="1"/>
          <w:lang w:eastAsia="ru-RU"/>
        </w:rPr>
        <w:t>трубочкой и</w:t>
      </w:r>
      <w:r w:rsidRPr="00AF0346">
        <w:rPr>
          <w:rFonts w:ascii="Times New Roman" w:eastAsia="Times New Roman" w:hAnsi="Times New Roman" w:cs="Times New Roman"/>
          <w:sz w:val="28"/>
          <w:szCs w:val="28"/>
          <w:bdr w:val="none" w:sz="0" w:space="0" w:color="auto" w:frame="1"/>
          <w:lang w:eastAsia="ru-RU"/>
        </w:rPr>
        <w:t xml:space="preserve"> длительно дуть на ватный шарик, лежащий на столе перед ребенком, загоняя его в «ворота».</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Внимание</w:t>
      </w:r>
      <w:r w:rsidRPr="00AF0346">
        <w:rPr>
          <w:rFonts w:ascii="Times New Roman" w:eastAsia="Times New Roman" w:hAnsi="Times New Roman" w:cs="Times New Roman"/>
          <w:sz w:val="28"/>
          <w:szCs w:val="28"/>
          <w:bdr w:val="none" w:sz="0" w:space="0" w:color="auto" w:frame="1"/>
          <w:lang w:eastAsia="ru-RU"/>
        </w:rPr>
        <w:t>: Следить, чтобы не надувались щеки, для этого можно их слегка придерживать пальцами. Загонять шарик на одном выдохе, не допуская, чтобы струя воздуха была прерывистой.</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54145AD0" wp14:editId="2BECBE39">
            <wp:extent cx="2352675" cy="1266825"/>
            <wp:effectExtent l="19050" t="0" r="9525" b="0"/>
            <wp:docPr id="3" name="Рисунок 3" descr="992.jpg - 19.0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2.jpg - 19.02 KB"/>
                    <pic:cNvPicPr>
                      <a:picLocks noChangeAspect="1" noChangeArrowheads="1"/>
                    </pic:cNvPicPr>
                  </pic:nvPicPr>
                  <pic:blipFill>
                    <a:blip r:embed="rId7"/>
                    <a:srcRect/>
                    <a:stretch>
                      <a:fillRect/>
                    </a:stretch>
                  </pic:blipFill>
                  <pic:spPr bwMode="auto">
                    <a:xfrm>
                      <a:off x="0" y="0"/>
                      <a:ext cx="2352675" cy="1266825"/>
                    </a:xfrm>
                    <a:prstGeom prst="rect">
                      <a:avLst/>
                    </a:prstGeom>
                    <a:noFill/>
                    <a:ln w="9525">
                      <a:noFill/>
                      <a:miter lim="800000"/>
                      <a:headEnd/>
                      <a:tailEnd/>
                    </a:ln>
                  </pic:spPr>
                </pic:pic>
              </a:graphicData>
            </a:graphic>
          </wp:inline>
        </w:drawing>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Щеки я не надуваю,</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Мяч в ворота загоняю.</w:t>
      </w:r>
    </w:p>
    <w:p w:rsid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lang w:eastAsia="ru-RU"/>
        </w:rPr>
        <w:t> </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3."</w:t>
      </w:r>
      <w:r w:rsidRPr="00AF0346">
        <w:rPr>
          <w:rFonts w:ascii="Times New Roman" w:eastAsia="Times New Roman" w:hAnsi="Times New Roman" w:cs="Times New Roman"/>
          <w:b/>
          <w:bCs/>
          <w:sz w:val="28"/>
          <w:szCs w:val="28"/>
          <w:u w:val="single"/>
          <w:lang w:eastAsia="ru-RU"/>
        </w:rPr>
        <w:t>Чистим зубки"</w:t>
      </w:r>
      <w:r w:rsidRPr="00AF0346">
        <w:rPr>
          <w:rFonts w:ascii="Times New Roman" w:eastAsia="Times New Roman" w:hAnsi="Times New Roman" w:cs="Times New Roman"/>
          <w:sz w:val="28"/>
          <w:szCs w:val="28"/>
          <w:bdr w:val="none" w:sz="0" w:space="0" w:color="auto" w:frame="1"/>
          <w:lang w:eastAsia="ru-RU"/>
        </w:rPr>
        <w:t> (для подъёма языка вверх, развитие подвижности языка).</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w:t>
      </w:r>
      <w:r w:rsidRPr="00AF0346">
        <w:rPr>
          <w:rFonts w:ascii="Times New Roman" w:eastAsia="Times New Roman" w:hAnsi="Times New Roman" w:cs="Times New Roman"/>
          <w:sz w:val="28"/>
          <w:szCs w:val="28"/>
          <w:bdr w:val="none" w:sz="0" w:space="0" w:color="auto" w:frame="1"/>
          <w:lang w:eastAsia="ru-RU"/>
        </w:rPr>
        <w:t> Открыть рот и кончиком языка «почистить» верхние зубы с внутренней стороны, делая движения языком из стороны в сторону.</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Внимание</w:t>
      </w:r>
      <w:r w:rsidRPr="00AF0346">
        <w:rPr>
          <w:rFonts w:ascii="Times New Roman" w:eastAsia="Times New Roman" w:hAnsi="Times New Roman" w:cs="Times New Roman"/>
          <w:sz w:val="28"/>
          <w:szCs w:val="28"/>
          <w:bdr w:val="none" w:sz="0" w:space="0" w:color="auto" w:frame="1"/>
          <w:lang w:eastAsia="ru-RU"/>
        </w:rPr>
        <w:t>: Губы улыбаются, верхние и нижние зубы видны. Следить, чтобы кончик языка не высовывался, не загибался внутрь, а находился у корней верхних зубов. Нижняя челюсть неподвижна, работает только язык.</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noProof/>
          <w:sz w:val="28"/>
          <w:szCs w:val="28"/>
          <w:bdr w:val="none" w:sz="0" w:space="0" w:color="auto" w:frame="1"/>
          <w:lang w:eastAsia="ru-RU"/>
        </w:rPr>
        <w:drawing>
          <wp:inline distT="0" distB="0" distL="0" distR="0" wp14:anchorId="344A5052" wp14:editId="21F83BCC">
            <wp:extent cx="1123950" cy="1114425"/>
            <wp:effectExtent l="19050" t="0" r="0" b="0"/>
            <wp:docPr id="4" name="Рисунок 4" descr="993.jpg - 30.4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93.jpg - 30.43 KB"/>
                    <pic:cNvPicPr>
                      <a:picLocks noChangeAspect="1" noChangeArrowheads="1"/>
                    </pic:cNvPicPr>
                  </pic:nvPicPr>
                  <pic:blipFill>
                    <a:blip r:embed="rId8" cstate="print"/>
                    <a:srcRect/>
                    <a:stretch>
                      <a:fillRect/>
                    </a:stretch>
                  </pic:blipFill>
                  <pic:spPr bwMode="auto">
                    <a:xfrm>
                      <a:off x="0" y="0"/>
                      <a:ext cx="1123950" cy="1114425"/>
                    </a:xfrm>
                    <a:prstGeom prst="rect">
                      <a:avLst/>
                    </a:prstGeom>
                    <a:noFill/>
                    <a:ln w="9525">
                      <a:noFill/>
                      <a:miter lim="800000"/>
                      <a:headEnd/>
                      <a:tailEnd/>
                    </a:ln>
                  </pic:spPr>
                </pic:pic>
              </a:graphicData>
            </a:graphic>
          </wp:inline>
        </w:drawing>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Рот открою я немножко,</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Губы сделаю "окошком".</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Зубы верхние — смотри:</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Чищу "чашкой" изнутри.</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lang w:eastAsia="ru-RU"/>
        </w:rPr>
        <w:t> </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lang w:eastAsia="ru-RU"/>
        </w:rPr>
        <w:t> </w:t>
      </w:r>
      <w:r w:rsidRPr="00AF0346">
        <w:rPr>
          <w:rFonts w:ascii="Times New Roman" w:eastAsia="Times New Roman" w:hAnsi="Times New Roman" w:cs="Times New Roman"/>
          <w:b/>
          <w:bCs/>
          <w:sz w:val="28"/>
          <w:szCs w:val="28"/>
          <w:lang w:eastAsia="ru-RU"/>
        </w:rPr>
        <w:t>4."</w:t>
      </w:r>
      <w:r w:rsidRPr="00AF0346">
        <w:rPr>
          <w:rFonts w:ascii="Times New Roman" w:eastAsia="Times New Roman" w:hAnsi="Times New Roman" w:cs="Times New Roman"/>
          <w:b/>
          <w:bCs/>
          <w:sz w:val="28"/>
          <w:szCs w:val="28"/>
          <w:u w:val="single"/>
          <w:lang w:eastAsia="ru-RU"/>
        </w:rPr>
        <w:t>Ириска"</w:t>
      </w:r>
      <w:r w:rsidRPr="00AF0346">
        <w:rPr>
          <w:rFonts w:ascii="Times New Roman" w:eastAsia="Times New Roman" w:hAnsi="Times New Roman" w:cs="Times New Roman"/>
          <w:sz w:val="28"/>
          <w:szCs w:val="28"/>
          <w:bdr w:val="none" w:sz="0" w:space="0" w:color="auto" w:frame="1"/>
          <w:lang w:eastAsia="ru-RU"/>
        </w:rPr>
        <w:t> (для укрепления мышц языка и отработки верхнего подъема языка).</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w:t>
      </w:r>
      <w:r w:rsidRPr="00AF0346">
        <w:rPr>
          <w:rFonts w:ascii="Times New Roman" w:eastAsia="Times New Roman" w:hAnsi="Times New Roman" w:cs="Times New Roman"/>
          <w:sz w:val="28"/>
          <w:szCs w:val="28"/>
          <w:bdr w:val="none" w:sz="0" w:space="0" w:color="auto" w:frame="1"/>
          <w:lang w:eastAsia="ru-RU"/>
        </w:rPr>
        <w:t> Положить широкий кончик языка на нижнюю губу. На самый край языка положить тоненький кусочек ириски, приклеить кусочек конфетки к небу за верхними зубами.</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Внимание:</w:t>
      </w:r>
      <w:r w:rsidRPr="00AF0346">
        <w:rPr>
          <w:rFonts w:ascii="Times New Roman" w:eastAsia="Times New Roman" w:hAnsi="Times New Roman" w:cs="Times New Roman"/>
          <w:sz w:val="28"/>
          <w:szCs w:val="28"/>
          <w:bdr w:val="none" w:sz="0" w:space="0" w:color="auto" w:frame="1"/>
          <w:lang w:eastAsia="ru-RU"/>
        </w:rPr>
        <w:t xml:space="preserve"> Следить, чтобы нижняя челюсть была неподвижна. Рот открывать на 1,5-2 см. Для неподвижности челюсти можно </w:t>
      </w:r>
      <w:proofErr w:type="gramStart"/>
      <w:r w:rsidRPr="00AF0346">
        <w:rPr>
          <w:rFonts w:ascii="Times New Roman" w:eastAsia="Times New Roman" w:hAnsi="Times New Roman" w:cs="Times New Roman"/>
          <w:sz w:val="28"/>
          <w:szCs w:val="28"/>
          <w:bdr w:val="none" w:sz="0" w:space="0" w:color="auto" w:frame="1"/>
          <w:lang w:eastAsia="ru-RU"/>
        </w:rPr>
        <w:t>использовать  ластик</w:t>
      </w:r>
      <w:proofErr w:type="gramEnd"/>
      <w:r w:rsidRPr="00AF0346">
        <w:rPr>
          <w:rFonts w:ascii="Times New Roman" w:eastAsia="Times New Roman" w:hAnsi="Times New Roman" w:cs="Times New Roman"/>
          <w:sz w:val="28"/>
          <w:szCs w:val="28"/>
          <w:bdr w:val="none" w:sz="0" w:space="0" w:color="auto" w:frame="1"/>
          <w:lang w:eastAsia="ru-RU"/>
        </w:rPr>
        <w:t>, вставленный между коренными зубами. Выполнять медленно.</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Ах, как это вкусно,</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Ах, как это сладко.</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Что это? Ириска?</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Или шоколадка?</w:t>
      </w:r>
    </w:p>
    <w:p w:rsidR="00AF0346" w:rsidRDefault="00AF0346" w:rsidP="00AF0346">
      <w:pPr>
        <w:spacing w:after="0" w:line="240" w:lineRule="auto"/>
        <w:textAlignment w:val="baseline"/>
        <w:rPr>
          <w:rFonts w:ascii="Times New Roman" w:eastAsia="Times New Roman" w:hAnsi="Times New Roman" w:cs="Times New Roman"/>
          <w:b/>
          <w:bCs/>
          <w:sz w:val="28"/>
          <w:szCs w:val="28"/>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5. "</w:t>
      </w:r>
      <w:r w:rsidRPr="00AF0346">
        <w:rPr>
          <w:rFonts w:ascii="Times New Roman" w:eastAsia="Times New Roman" w:hAnsi="Times New Roman" w:cs="Times New Roman"/>
          <w:b/>
          <w:bCs/>
          <w:sz w:val="28"/>
          <w:szCs w:val="28"/>
          <w:u w:val="single"/>
          <w:lang w:eastAsia="ru-RU"/>
        </w:rPr>
        <w:t>Грибок"</w:t>
      </w:r>
      <w:r w:rsidRPr="00AF0346">
        <w:rPr>
          <w:rFonts w:ascii="Times New Roman" w:eastAsia="Times New Roman" w:hAnsi="Times New Roman" w:cs="Times New Roman"/>
          <w:sz w:val="28"/>
          <w:szCs w:val="28"/>
          <w:bdr w:val="none" w:sz="0" w:space="0" w:color="auto" w:frame="1"/>
          <w:lang w:eastAsia="ru-RU"/>
        </w:rPr>
        <w:t> (вырабатывать верхний подъём языка, растягивание подъязычной связки).</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w:t>
      </w:r>
      <w:r w:rsidRPr="00AF0346">
        <w:rPr>
          <w:rFonts w:ascii="Times New Roman" w:eastAsia="Times New Roman" w:hAnsi="Times New Roman" w:cs="Times New Roman"/>
          <w:sz w:val="28"/>
          <w:szCs w:val="28"/>
          <w:bdr w:val="none" w:sz="0" w:space="0" w:color="auto" w:frame="1"/>
          <w:lang w:eastAsia="ru-RU"/>
        </w:rPr>
        <w:t> Улыбнуться, показать зубы, приоткрыть рот, и прижав широкий язык всей плоскостью к нёбу, широко открыть рот. Тогда язык будет напоминать тонкую шляпку гриба, а растянутая подъязычная связка — его ножку.</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lastRenderedPageBreak/>
        <w:t>Внимание:</w:t>
      </w:r>
      <w:r w:rsidRPr="00AF0346">
        <w:rPr>
          <w:rFonts w:ascii="Times New Roman" w:eastAsia="Times New Roman" w:hAnsi="Times New Roman" w:cs="Times New Roman"/>
          <w:sz w:val="28"/>
          <w:szCs w:val="28"/>
          <w:bdr w:val="none" w:sz="0" w:space="0" w:color="auto" w:frame="1"/>
          <w:lang w:eastAsia="ru-RU"/>
        </w:rPr>
        <w:t> Следить, чтобы губы улыбались. Боковые края языка должны быть прижаты одинаково плотно — ни одна половина не должна опускаться. При повторении упражнения надо шире открывать рот.</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noProof/>
          <w:sz w:val="28"/>
          <w:szCs w:val="28"/>
          <w:bdr w:val="none" w:sz="0" w:space="0" w:color="auto" w:frame="1"/>
          <w:lang w:eastAsia="ru-RU"/>
        </w:rPr>
        <w:drawing>
          <wp:inline distT="0" distB="0" distL="0" distR="0" wp14:anchorId="4B1ACB10" wp14:editId="5DED095D">
            <wp:extent cx="1095375" cy="809625"/>
            <wp:effectExtent l="19050" t="0" r="9525" b="0"/>
            <wp:docPr id="5" name="Рисунок 5" descr="994.jpg - 19.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94.jpg - 19.15 KB"/>
                    <pic:cNvPicPr>
                      <a:picLocks noChangeAspect="1" noChangeArrowheads="1"/>
                    </pic:cNvPicPr>
                  </pic:nvPicPr>
                  <pic:blipFill>
                    <a:blip r:embed="rId9" cstate="print"/>
                    <a:srcRect/>
                    <a:stretch>
                      <a:fillRect/>
                    </a:stretch>
                  </pic:blipFill>
                  <pic:spPr bwMode="auto">
                    <a:xfrm>
                      <a:off x="0" y="0"/>
                      <a:ext cx="1095375" cy="809625"/>
                    </a:xfrm>
                    <a:prstGeom prst="rect">
                      <a:avLst/>
                    </a:prstGeom>
                    <a:noFill/>
                    <a:ln w="9525">
                      <a:noFill/>
                      <a:miter lim="800000"/>
                      <a:headEnd/>
                      <a:tailEnd/>
                    </a:ln>
                  </pic:spPr>
                </pic:pic>
              </a:graphicData>
            </a:graphic>
          </wp:inline>
        </w:drawing>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 xml:space="preserve">Вырос гриб большой в </w:t>
      </w:r>
      <w:proofErr w:type="gramStart"/>
      <w:r w:rsidRPr="00AF0346">
        <w:rPr>
          <w:rFonts w:ascii="Times New Roman" w:eastAsia="Times New Roman" w:hAnsi="Times New Roman" w:cs="Times New Roman"/>
          <w:sz w:val="28"/>
          <w:szCs w:val="28"/>
          <w:bdr w:val="none" w:sz="0" w:space="0" w:color="auto" w:frame="1"/>
          <w:lang w:eastAsia="ru-RU"/>
        </w:rPr>
        <w:t>лесу,</w:t>
      </w:r>
      <w:r w:rsidRPr="00AF0346">
        <w:rPr>
          <w:rFonts w:ascii="Times New Roman" w:eastAsia="Times New Roman" w:hAnsi="Times New Roman" w:cs="Times New Roman"/>
          <w:sz w:val="28"/>
          <w:szCs w:val="28"/>
          <w:bdr w:val="none" w:sz="0" w:space="0" w:color="auto" w:frame="1"/>
          <w:lang w:eastAsia="ru-RU"/>
        </w:rPr>
        <w:br/>
        <w:t>В</w:t>
      </w:r>
      <w:proofErr w:type="gramEnd"/>
      <w:r w:rsidRPr="00AF0346">
        <w:rPr>
          <w:rFonts w:ascii="Times New Roman" w:eastAsia="Times New Roman" w:hAnsi="Times New Roman" w:cs="Times New Roman"/>
          <w:sz w:val="28"/>
          <w:szCs w:val="28"/>
          <w:bdr w:val="none" w:sz="0" w:space="0" w:color="auto" w:frame="1"/>
          <w:lang w:eastAsia="ru-RU"/>
        </w:rPr>
        <w:t xml:space="preserve"> садик гриб я принесу.</w:t>
      </w:r>
      <w:r w:rsidRPr="00AF0346">
        <w:rPr>
          <w:rFonts w:ascii="Times New Roman" w:eastAsia="Times New Roman" w:hAnsi="Times New Roman" w:cs="Times New Roman"/>
          <w:sz w:val="28"/>
          <w:szCs w:val="28"/>
          <w:bdr w:val="none" w:sz="0" w:space="0" w:color="auto" w:frame="1"/>
          <w:lang w:eastAsia="ru-RU"/>
        </w:rPr>
        <w:br/>
        <w:t>Раз, два, три, четыре, пять —</w:t>
      </w:r>
      <w:r w:rsidRPr="00AF0346">
        <w:rPr>
          <w:rFonts w:ascii="Times New Roman" w:eastAsia="Times New Roman" w:hAnsi="Times New Roman" w:cs="Times New Roman"/>
          <w:sz w:val="28"/>
          <w:szCs w:val="28"/>
          <w:bdr w:val="none" w:sz="0" w:space="0" w:color="auto" w:frame="1"/>
          <w:lang w:eastAsia="ru-RU"/>
        </w:rPr>
        <w:br/>
        <w:t>Гриб мне надо удержать.</w:t>
      </w:r>
    </w:p>
    <w:p w:rsidR="00AF0346" w:rsidRDefault="00AF0346" w:rsidP="00AF0346">
      <w:pPr>
        <w:spacing w:after="0" w:line="240" w:lineRule="auto"/>
        <w:textAlignment w:val="baseline"/>
        <w:rPr>
          <w:rFonts w:ascii="Times New Roman" w:eastAsia="Times New Roman" w:hAnsi="Times New Roman" w:cs="Times New Roman"/>
          <w:b/>
          <w:bCs/>
          <w:sz w:val="28"/>
          <w:szCs w:val="28"/>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6."</w:t>
      </w:r>
      <w:r w:rsidRPr="00AF0346">
        <w:rPr>
          <w:rFonts w:ascii="Times New Roman" w:eastAsia="Times New Roman" w:hAnsi="Times New Roman" w:cs="Times New Roman"/>
          <w:b/>
          <w:bCs/>
          <w:sz w:val="28"/>
          <w:szCs w:val="28"/>
          <w:u w:val="single"/>
          <w:lang w:eastAsia="ru-RU"/>
        </w:rPr>
        <w:t>Вкусное варенье"</w:t>
      </w:r>
      <w:r w:rsidRPr="00AF0346">
        <w:rPr>
          <w:rFonts w:ascii="Times New Roman" w:eastAsia="Times New Roman" w:hAnsi="Times New Roman" w:cs="Times New Roman"/>
          <w:sz w:val="28"/>
          <w:szCs w:val="28"/>
          <w:bdr w:val="none" w:sz="0" w:space="0" w:color="auto" w:frame="1"/>
          <w:lang w:eastAsia="ru-RU"/>
        </w:rPr>
        <w:t> (вырабатывать движение широкой передней части языка вверх и положение языка, для звука Ш).</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w:t>
      </w:r>
      <w:r w:rsidRPr="00AF0346">
        <w:rPr>
          <w:rFonts w:ascii="Times New Roman" w:eastAsia="Times New Roman" w:hAnsi="Times New Roman" w:cs="Times New Roman"/>
          <w:sz w:val="28"/>
          <w:szCs w:val="28"/>
          <w:bdr w:val="none" w:sz="0" w:space="0" w:color="auto" w:frame="1"/>
          <w:lang w:eastAsia="ru-RU"/>
        </w:rPr>
        <w:t> Слегка приоткрыть рот и широким передним краем языка облизать верхнюю губу, делая движение языком сверху вниз, но не из стороны в сторону.</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Внимание</w:t>
      </w:r>
      <w:r w:rsidRPr="00AF0346">
        <w:rPr>
          <w:rFonts w:ascii="Times New Roman" w:eastAsia="Times New Roman" w:hAnsi="Times New Roman" w:cs="Times New Roman"/>
          <w:sz w:val="28"/>
          <w:szCs w:val="28"/>
          <w:bdr w:val="none" w:sz="0" w:space="0" w:color="auto" w:frame="1"/>
          <w:lang w:eastAsia="ru-RU"/>
        </w:rPr>
        <w:t xml:space="preserve">: нижняя челюсть должна </w:t>
      </w:r>
      <w:r w:rsidRPr="00AF0346">
        <w:rPr>
          <w:rFonts w:ascii="Times New Roman" w:eastAsia="Times New Roman" w:hAnsi="Times New Roman" w:cs="Times New Roman"/>
          <w:sz w:val="28"/>
          <w:szCs w:val="28"/>
          <w:bdr w:val="none" w:sz="0" w:space="0" w:color="auto" w:frame="1"/>
          <w:lang w:eastAsia="ru-RU"/>
        </w:rPr>
        <w:t>быть неподвижна</w:t>
      </w:r>
      <w:r w:rsidRPr="00AF0346">
        <w:rPr>
          <w:rFonts w:ascii="Times New Roman" w:eastAsia="Times New Roman" w:hAnsi="Times New Roman" w:cs="Times New Roman"/>
          <w:sz w:val="28"/>
          <w:szCs w:val="28"/>
          <w:bdr w:val="none" w:sz="0" w:space="0" w:color="auto" w:frame="1"/>
          <w:lang w:eastAsia="ru-RU"/>
        </w:rPr>
        <w:t>, можно придерживать ее пальцем. Язык должен быть широким, боковые края языка касаются углов рта. Если упражнение не получается, нужно вернуться к упражнению "Наказать непослушный язычок", и распластанный язык можно шпателем приподнять на верхнюю губу.</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noProof/>
          <w:sz w:val="28"/>
          <w:szCs w:val="28"/>
          <w:bdr w:val="none" w:sz="0" w:space="0" w:color="auto" w:frame="1"/>
          <w:lang w:eastAsia="ru-RU"/>
        </w:rPr>
        <w:drawing>
          <wp:inline distT="0" distB="0" distL="0" distR="0" wp14:anchorId="698D2BD8" wp14:editId="67D7EF5C">
            <wp:extent cx="1133475" cy="771525"/>
            <wp:effectExtent l="19050" t="0" r="9525" b="0"/>
            <wp:docPr id="6" name="Рисунок 6" descr="995.jpg - 18.5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95.jpg - 18.58 KB"/>
                    <pic:cNvPicPr>
                      <a:picLocks noChangeAspect="1" noChangeArrowheads="1"/>
                    </pic:cNvPicPr>
                  </pic:nvPicPr>
                  <pic:blipFill>
                    <a:blip r:embed="rId10" cstate="print"/>
                    <a:srcRect/>
                    <a:stretch>
                      <a:fillRect/>
                    </a:stretch>
                  </pic:blipFill>
                  <pic:spPr bwMode="auto">
                    <a:xfrm>
                      <a:off x="0" y="0"/>
                      <a:ext cx="1133475" cy="771525"/>
                    </a:xfrm>
                    <a:prstGeom prst="rect">
                      <a:avLst/>
                    </a:prstGeom>
                    <a:noFill/>
                    <a:ln w="9525">
                      <a:noFill/>
                      <a:miter lim="800000"/>
                      <a:headEnd/>
                      <a:tailEnd/>
                    </a:ln>
                  </pic:spPr>
                </pic:pic>
              </a:graphicData>
            </a:graphic>
          </wp:inline>
        </w:drawing>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Мы сегодня ели</w:t>
      </w:r>
      <w:r w:rsidRPr="00AF0346">
        <w:rPr>
          <w:rFonts w:ascii="Times New Roman" w:eastAsia="Times New Roman" w:hAnsi="Times New Roman" w:cs="Times New Roman"/>
          <w:sz w:val="28"/>
          <w:szCs w:val="28"/>
          <w:bdr w:val="none" w:sz="0" w:space="0" w:color="auto" w:frame="1"/>
          <w:lang w:eastAsia="ru-RU"/>
        </w:rPr>
        <w:br/>
        <w:t xml:space="preserve">Вкусное </w:t>
      </w:r>
      <w:proofErr w:type="gramStart"/>
      <w:r w:rsidRPr="00AF0346">
        <w:rPr>
          <w:rFonts w:ascii="Times New Roman" w:eastAsia="Times New Roman" w:hAnsi="Times New Roman" w:cs="Times New Roman"/>
          <w:sz w:val="28"/>
          <w:szCs w:val="28"/>
          <w:bdr w:val="none" w:sz="0" w:space="0" w:color="auto" w:frame="1"/>
          <w:lang w:eastAsia="ru-RU"/>
        </w:rPr>
        <w:t>варенье,</w:t>
      </w:r>
      <w:r w:rsidRPr="00AF0346">
        <w:rPr>
          <w:rFonts w:ascii="Times New Roman" w:eastAsia="Times New Roman" w:hAnsi="Times New Roman" w:cs="Times New Roman"/>
          <w:sz w:val="28"/>
          <w:szCs w:val="28"/>
          <w:bdr w:val="none" w:sz="0" w:space="0" w:color="auto" w:frame="1"/>
          <w:lang w:eastAsia="ru-RU"/>
        </w:rPr>
        <w:br/>
        <w:t>А</w:t>
      </w:r>
      <w:proofErr w:type="gramEnd"/>
      <w:r w:rsidRPr="00AF0346">
        <w:rPr>
          <w:rFonts w:ascii="Times New Roman" w:eastAsia="Times New Roman" w:hAnsi="Times New Roman" w:cs="Times New Roman"/>
          <w:sz w:val="28"/>
          <w:szCs w:val="28"/>
          <w:bdr w:val="none" w:sz="0" w:space="0" w:color="auto" w:frame="1"/>
          <w:lang w:eastAsia="ru-RU"/>
        </w:rPr>
        <w:t xml:space="preserve"> теперь по кругу</w:t>
      </w:r>
      <w:r w:rsidRPr="00AF0346">
        <w:rPr>
          <w:rFonts w:ascii="Times New Roman" w:eastAsia="Times New Roman" w:hAnsi="Times New Roman" w:cs="Times New Roman"/>
          <w:sz w:val="28"/>
          <w:szCs w:val="28"/>
          <w:bdr w:val="none" w:sz="0" w:space="0" w:color="auto" w:frame="1"/>
          <w:lang w:eastAsia="ru-RU"/>
        </w:rPr>
        <w:br/>
        <w:t>Мы оближем губы.</w:t>
      </w:r>
    </w:p>
    <w:p w:rsidR="00AF0346" w:rsidRDefault="00AF0346" w:rsidP="00AF0346">
      <w:pPr>
        <w:spacing w:after="0" w:line="240" w:lineRule="auto"/>
        <w:textAlignment w:val="baseline"/>
        <w:rPr>
          <w:rFonts w:ascii="Times New Roman" w:eastAsia="Times New Roman" w:hAnsi="Times New Roman" w:cs="Times New Roman"/>
          <w:b/>
          <w:bCs/>
          <w:sz w:val="28"/>
          <w:szCs w:val="28"/>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7.</w:t>
      </w:r>
      <w:r w:rsidRPr="00AF0346">
        <w:rPr>
          <w:rFonts w:ascii="Times New Roman" w:eastAsia="Times New Roman" w:hAnsi="Times New Roman" w:cs="Times New Roman"/>
          <w:b/>
          <w:bCs/>
          <w:sz w:val="28"/>
          <w:szCs w:val="28"/>
          <w:u w:val="single"/>
          <w:lang w:eastAsia="ru-RU"/>
        </w:rPr>
        <w:t> "Чашечка</w:t>
      </w:r>
      <w:proofErr w:type="gramStart"/>
      <w:r w:rsidRPr="00AF0346">
        <w:rPr>
          <w:rFonts w:ascii="Times New Roman" w:eastAsia="Times New Roman" w:hAnsi="Times New Roman" w:cs="Times New Roman"/>
          <w:b/>
          <w:bCs/>
          <w:sz w:val="28"/>
          <w:szCs w:val="28"/>
          <w:u w:val="single"/>
          <w:lang w:eastAsia="ru-RU"/>
        </w:rPr>
        <w:t>"</w:t>
      </w:r>
      <w:r w:rsidRPr="00AF0346">
        <w:rPr>
          <w:rFonts w:ascii="Times New Roman" w:eastAsia="Times New Roman" w:hAnsi="Times New Roman" w:cs="Times New Roman"/>
          <w:sz w:val="28"/>
          <w:szCs w:val="28"/>
          <w:bdr w:val="none" w:sz="0" w:space="0" w:color="auto" w:frame="1"/>
          <w:lang w:eastAsia="ru-RU"/>
        </w:rPr>
        <w:t>  (</w:t>
      </w:r>
      <w:proofErr w:type="gramEnd"/>
      <w:r w:rsidRPr="00AF0346">
        <w:rPr>
          <w:rFonts w:ascii="Times New Roman" w:eastAsia="Times New Roman" w:hAnsi="Times New Roman" w:cs="Times New Roman"/>
          <w:sz w:val="28"/>
          <w:szCs w:val="28"/>
          <w:bdr w:val="none" w:sz="0" w:space="0" w:color="auto" w:frame="1"/>
          <w:lang w:eastAsia="ru-RU"/>
        </w:rPr>
        <w:t>вырабатывать правильную форму языка для произношения звуков Ш, Ж).</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 </w:t>
      </w:r>
      <w:r w:rsidRPr="00AF0346">
        <w:rPr>
          <w:rFonts w:ascii="Times New Roman" w:eastAsia="Times New Roman" w:hAnsi="Times New Roman" w:cs="Times New Roman"/>
          <w:sz w:val="28"/>
          <w:szCs w:val="28"/>
          <w:bdr w:val="none" w:sz="0" w:space="0" w:color="auto" w:frame="1"/>
          <w:lang w:eastAsia="ru-RU"/>
        </w:rPr>
        <w:t>Улыбнуться, приоткрыть рот, положить широкий край языка на нижнюю губу (при необходимости, распластать язык, пошлепав по нему верхней губой со звуком "</w:t>
      </w:r>
      <w:proofErr w:type="spellStart"/>
      <w:r w:rsidRPr="00AF0346">
        <w:rPr>
          <w:rFonts w:ascii="Times New Roman" w:eastAsia="Times New Roman" w:hAnsi="Times New Roman" w:cs="Times New Roman"/>
          <w:sz w:val="28"/>
          <w:szCs w:val="28"/>
          <w:bdr w:val="none" w:sz="0" w:space="0" w:color="auto" w:frame="1"/>
          <w:lang w:eastAsia="ru-RU"/>
        </w:rPr>
        <w:t>пя-пя-пя</w:t>
      </w:r>
      <w:proofErr w:type="spellEnd"/>
      <w:r w:rsidRPr="00AF0346">
        <w:rPr>
          <w:rFonts w:ascii="Times New Roman" w:eastAsia="Times New Roman" w:hAnsi="Times New Roman" w:cs="Times New Roman"/>
          <w:sz w:val="28"/>
          <w:szCs w:val="28"/>
          <w:bdr w:val="none" w:sz="0" w:space="0" w:color="auto" w:frame="1"/>
          <w:lang w:eastAsia="ru-RU"/>
        </w:rPr>
        <w:t>"), приподнять все края языка вверх. Удерживать 5-10 секунд.</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Внимание:</w:t>
      </w:r>
      <w:r w:rsidRPr="00AF0346">
        <w:rPr>
          <w:rFonts w:ascii="Times New Roman" w:eastAsia="Times New Roman" w:hAnsi="Times New Roman" w:cs="Times New Roman"/>
          <w:sz w:val="28"/>
          <w:szCs w:val="28"/>
          <w:bdr w:val="none" w:sz="0" w:space="0" w:color="auto" w:frame="1"/>
          <w:lang w:eastAsia="ru-RU"/>
        </w:rPr>
        <w:t> Следить, чтобы язык был широким, без выраженного кончика языка, все края языка равномерно подняты.</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noProof/>
          <w:sz w:val="28"/>
          <w:szCs w:val="28"/>
          <w:bdr w:val="none" w:sz="0" w:space="0" w:color="auto" w:frame="1"/>
          <w:lang w:eastAsia="ru-RU"/>
        </w:rPr>
        <w:drawing>
          <wp:inline distT="0" distB="0" distL="0" distR="0" wp14:anchorId="620679DB" wp14:editId="2D7DB3CE">
            <wp:extent cx="1190625" cy="847725"/>
            <wp:effectExtent l="19050" t="0" r="9525" b="0"/>
            <wp:docPr id="7" name="Рисунок 7" descr="996.jpg - 17.7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96.jpg - 17.73 KB"/>
                    <pic:cNvPicPr>
                      <a:picLocks noChangeAspect="1" noChangeArrowheads="1"/>
                    </pic:cNvPicPr>
                  </pic:nvPicPr>
                  <pic:blipFill>
                    <a:blip r:embed="rId11" cstate="print"/>
                    <a:srcRect/>
                    <a:stretch>
                      <a:fillRect/>
                    </a:stretch>
                  </pic:blipFill>
                  <pic:spPr bwMode="auto">
                    <a:xfrm>
                      <a:off x="0" y="0"/>
                      <a:ext cx="1190625" cy="847725"/>
                    </a:xfrm>
                    <a:prstGeom prst="rect">
                      <a:avLst/>
                    </a:prstGeom>
                    <a:noFill/>
                    <a:ln w="9525">
                      <a:noFill/>
                      <a:miter lim="800000"/>
                      <a:headEnd/>
                      <a:tailEnd/>
                    </a:ln>
                  </pic:spPr>
                </pic:pic>
              </a:graphicData>
            </a:graphic>
          </wp:inline>
        </w:drawing>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Мы чаек горячий</w:t>
      </w:r>
      <w:r w:rsidRPr="00AF0346">
        <w:rPr>
          <w:rFonts w:ascii="Times New Roman" w:eastAsia="Times New Roman" w:hAnsi="Times New Roman" w:cs="Times New Roman"/>
          <w:sz w:val="28"/>
          <w:szCs w:val="28"/>
          <w:bdr w:val="none" w:sz="0" w:space="0" w:color="auto" w:frame="1"/>
          <w:lang w:eastAsia="ru-RU"/>
        </w:rPr>
        <w:br/>
        <w:t>Будем пить на даче.</w:t>
      </w:r>
      <w:r w:rsidRPr="00AF0346">
        <w:rPr>
          <w:rFonts w:ascii="Times New Roman" w:eastAsia="Times New Roman" w:hAnsi="Times New Roman" w:cs="Times New Roman"/>
          <w:sz w:val="28"/>
          <w:szCs w:val="28"/>
          <w:bdr w:val="none" w:sz="0" w:space="0" w:color="auto" w:frame="1"/>
          <w:lang w:eastAsia="ru-RU"/>
        </w:rPr>
        <w:br/>
      </w:r>
      <w:r w:rsidRPr="00AF0346">
        <w:rPr>
          <w:rFonts w:ascii="Times New Roman" w:eastAsia="Times New Roman" w:hAnsi="Times New Roman" w:cs="Times New Roman"/>
          <w:sz w:val="28"/>
          <w:szCs w:val="28"/>
          <w:bdr w:val="none" w:sz="0" w:space="0" w:color="auto" w:frame="1"/>
          <w:lang w:eastAsia="ru-RU"/>
        </w:rPr>
        <w:lastRenderedPageBreak/>
        <w:t>Чашечку мы держим</w:t>
      </w:r>
      <w:r w:rsidRPr="00AF0346">
        <w:rPr>
          <w:rFonts w:ascii="Times New Roman" w:eastAsia="Times New Roman" w:hAnsi="Times New Roman" w:cs="Times New Roman"/>
          <w:sz w:val="28"/>
          <w:szCs w:val="28"/>
          <w:bdr w:val="none" w:sz="0" w:space="0" w:color="auto" w:frame="1"/>
          <w:lang w:eastAsia="ru-RU"/>
        </w:rPr>
        <w:br/>
        <w:t>Крепче, крепче, крепче.</w:t>
      </w:r>
    </w:p>
    <w:p w:rsidR="00AF0346" w:rsidRDefault="00AF0346" w:rsidP="00AF0346">
      <w:pPr>
        <w:spacing w:after="0" w:line="240" w:lineRule="auto"/>
        <w:textAlignment w:val="baseline"/>
        <w:rPr>
          <w:rFonts w:ascii="Times New Roman" w:eastAsia="Times New Roman" w:hAnsi="Times New Roman" w:cs="Times New Roman"/>
          <w:b/>
          <w:bCs/>
          <w:sz w:val="28"/>
          <w:szCs w:val="28"/>
          <w:lang w:eastAsia="ru-RU"/>
        </w:rPr>
      </w:pP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b/>
          <w:bCs/>
          <w:sz w:val="28"/>
          <w:szCs w:val="28"/>
          <w:lang w:eastAsia="ru-RU"/>
        </w:rPr>
        <w:t>8."</w:t>
      </w:r>
      <w:r w:rsidRPr="00AF0346">
        <w:rPr>
          <w:rFonts w:ascii="Times New Roman" w:eastAsia="Times New Roman" w:hAnsi="Times New Roman" w:cs="Times New Roman"/>
          <w:b/>
          <w:bCs/>
          <w:sz w:val="28"/>
          <w:szCs w:val="28"/>
          <w:u w:val="single"/>
          <w:lang w:eastAsia="ru-RU"/>
        </w:rPr>
        <w:t>Лошадка"</w:t>
      </w:r>
      <w:r w:rsidRPr="00AF0346">
        <w:rPr>
          <w:rFonts w:ascii="Times New Roman" w:eastAsia="Times New Roman" w:hAnsi="Times New Roman" w:cs="Times New Roman"/>
          <w:sz w:val="28"/>
          <w:szCs w:val="28"/>
          <w:bdr w:val="none" w:sz="0" w:space="0" w:color="auto" w:frame="1"/>
          <w:lang w:eastAsia="ru-RU"/>
        </w:rPr>
        <w:t> (укрепление мышц языка, выработка подъема языка вверх).</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Описание:</w:t>
      </w:r>
      <w:r w:rsidRPr="00AF0346">
        <w:rPr>
          <w:rFonts w:ascii="Times New Roman" w:eastAsia="Times New Roman" w:hAnsi="Times New Roman" w:cs="Times New Roman"/>
          <w:sz w:val="28"/>
          <w:szCs w:val="28"/>
          <w:bdr w:val="none" w:sz="0" w:space="0" w:color="auto" w:frame="1"/>
          <w:lang w:eastAsia="ru-RU"/>
        </w:rPr>
        <w:t> Улыбнуться, открыть рот, пощелкать кончиком языка (как лошадка цокает копытами).</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i/>
          <w:iCs/>
          <w:sz w:val="28"/>
          <w:szCs w:val="28"/>
          <w:lang w:eastAsia="ru-RU"/>
        </w:rPr>
        <w:t>Внимание</w:t>
      </w:r>
      <w:r w:rsidRPr="00AF0346">
        <w:rPr>
          <w:rFonts w:ascii="Times New Roman" w:eastAsia="Times New Roman" w:hAnsi="Times New Roman" w:cs="Times New Roman"/>
          <w:sz w:val="28"/>
          <w:szCs w:val="28"/>
          <w:bdr w:val="none" w:sz="0" w:space="0" w:color="auto" w:frame="1"/>
          <w:lang w:eastAsia="ru-RU"/>
        </w:rPr>
        <w:t>: Упражнение выполняется медленно. Нижняя челюсть должна быть неподвижна, работает только язык. Следить, чтобы кончик языка не подворачивался назад и вверх.</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noProof/>
          <w:sz w:val="28"/>
          <w:szCs w:val="28"/>
          <w:bdr w:val="none" w:sz="0" w:space="0" w:color="auto" w:frame="1"/>
          <w:lang w:eastAsia="ru-RU"/>
        </w:rPr>
        <w:drawing>
          <wp:inline distT="0" distB="0" distL="0" distR="0" wp14:anchorId="4A67B93B" wp14:editId="0839ECA5">
            <wp:extent cx="1209675" cy="914400"/>
            <wp:effectExtent l="19050" t="0" r="9525" b="0"/>
            <wp:docPr id="8" name="Рисунок 8" descr="997.jpg - 15.1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97.jpg - 15.15 KB"/>
                    <pic:cNvPicPr>
                      <a:picLocks noChangeAspect="1" noChangeArrowheads="1"/>
                    </pic:cNvPicPr>
                  </pic:nvPicPr>
                  <pic:blipFill>
                    <a:blip r:embed="rId12"/>
                    <a:srcRect/>
                    <a:stretch>
                      <a:fillRect/>
                    </a:stretch>
                  </pic:blipFill>
                  <pic:spPr bwMode="auto">
                    <a:xfrm>
                      <a:off x="0" y="0"/>
                      <a:ext cx="1209675" cy="914400"/>
                    </a:xfrm>
                    <a:prstGeom prst="rect">
                      <a:avLst/>
                    </a:prstGeom>
                    <a:noFill/>
                    <a:ln w="9525">
                      <a:noFill/>
                      <a:miter lim="800000"/>
                      <a:headEnd/>
                      <a:tailEnd/>
                    </a:ln>
                  </pic:spPr>
                </pic:pic>
              </a:graphicData>
            </a:graphic>
          </wp:inline>
        </w:drawing>
      </w:r>
    </w:p>
    <w:p w:rsidR="00AF0346" w:rsidRDefault="00AF0346" w:rsidP="00AF0346">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AF0346">
        <w:rPr>
          <w:rFonts w:ascii="Times New Roman" w:eastAsia="Times New Roman" w:hAnsi="Times New Roman" w:cs="Times New Roman"/>
          <w:sz w:val="28"/>
          <w:szCs w:val="28"/>
          <w:bdr w:val="none" w:sz="0" w:space="0" w:color="auto" w:frame="1"/>
          <w:lang w:eastAsia="ru-RU"/>
        </w:rPr>
        <w:t>Скачем, скачем на лошадке.</w:t>
      </w:r>
      <w:r w:rsidRPr="00AF0346">
        <w:rPr>
          <w:rFonts w:ascii="Times New Roman" w:eastAsia="Times New Roman" w:hAnsi="Times New Roman" w:cs="Times New Roman"/>
          <w:sz w:val="28"/>
          <w:szCs w:val="28"/>
          <w:bdr w:val="none" w:sz="0" w:space="0" w:color="auto" w:frame="1"/>
          <w:lang w:eastAsia="ru-RU"/>
        </w:rPr>
        <w:br/>
        <w:t>Очень цокать нам приятно.</w:t>
      </w:r>
      <w:r w:rsidRPr="00AF0346">
        <w:rPr>
          <w:rFonts w:ascii="Times New Roman" w:eastAsia="Times New Roman" w:hAnsi="Times New Roman" w:cs="Times New Roman"/>
          <w:sz w:val="28"/>
          <w:szCs w:val="28"/>
          <w:bdr w:val="none" w:sz="0" w:space="0" w:color="auto" w:frame="1"/>
          <w:lang w:eastAsia="ru-RU"/>
        </w:rPr>
        <w:br/>
        <w:t xml:space="preserve">Ритм копыта </w:t>
      </w:r>
      <w:r w:rsidRPr="00AF0346">
        <w:rPr>
          <w:rFonts w:ascii="Times New Roman" w:eastAsia="Times New Roman" w:hAnsi="Times New Roman" w:cs="Times New Roman"/>
          <w:sz w:val="28"/>
          <w:szCs w:val="28"/>
          <w:bdr w:val="none" w:sz="0" w:space="0" w:color="auto" w:frame="1"/>
          <w:lang w:eastAsia="ru-RU"/>
        </w:rPr>
        <w:t xml:space="preserve">отбивают, </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bdr w:val="none" w:sz="0" w:space="0" w:color="auto" w:frame="1"/>
          <w:lang w:eastAsia="ru-RU"/>
        </w:rPr>
        <w:t>Язычок</w:t>
      </w:r>
      <w:r w:rsidRPr="00AF0346">
        <w:rPr>
          <w:rFonts w:ascii="Times New Roman" w:eastAsia="Times New Roman" w:hAnsi="Times New Roman" w:cs="Times New Roman"/>
          <w:sz w:val="28"/>
          <w:szCs w:val="28"/>
          <w:bdr w:val="none" w:sz="0" w:space="0" w:color="auto" w:frame="1"/>
          <w:lang w:eastAsia="ru-RU"/>
        </w:rPr>
        <w:t xml:space="preserve"> им помогает.</w:t>
      </w:r>
    </w:p>
    <w:p w:rsidR="00AF0346" w:rsidRPr="00AF0346" w:rsidRDefault="00AF0346" w:rsidP="00AF0346">
      <w:pPr>
        <w:spacing w:after="0" w:line="240" w:lineRule="auto"/>
        <w:textAlignment w:val="baseline"/>
        <w:rPr>
          <w:rFonts w:ascii="Times New Roman" w:eastAsia="Times New Roman" w:hAnsi="Times New Roman" w:cs="Times New Roman"/>
          <w:sz w:val="28"/>
          <w:szCs w:val="28"/>
          <w:lang w:eastAsia="ru-RU"/>
        </w:rPr>
      </w:pPr>
      <w:r w:rsidRPr="00AF0346">
        <w:rPr>
          <w:rFonts w:ascii="Times New Roman" w:eastAsia="Times New Roman" w:hAnsi="Times New Roman" w:cs="Times New Roman"/>
          <w:sz w:val="28"/>
          <w:szCs w:val="28"/>
          <w:lang w:eastAsia="ru-RU"/>
        </w:rPr>
        <w:t> </w:t>
      </w:r>
    </w:p>
    <w:p w:rsidR="00AF0346" w:rsidRPr="00AF0346" w:rsidRDefault="00AF0346" w:rsidP="00AF0346">
      <w:pPr>
        <w:spacing w:after="0" w:line="240" w:lineRule="auto"/>
        <w:jc w:val="both"/>
        <w:textAlignment w:val="baseline"/>
        <w:rPr>
          <w:rFonts w:ascii="Times New Roman" w:eastAsia="Times New Roman" w:hAnsi="Times New Roman" w:cs="Times New Roman"/>
          <w:color w:val="666666"/>
          <w:sz w:val="28"/>
          <w:szCs w:val="28"/>
          <w:lang w:eastAsia="ru-RU"/>
        </w:rPr>
      </w:pPr>
      <w:r w:rsidRPr="00AF0346">
        <w:rPr>
          <w:rFonts w:ascii="Times New Roman" w:eastAsia="Times New Roman" w:hAnsi="Times New Roman" w:cs="Times New Roman"/>
          <w:color w:val="666666"/>
          <w:sz w:val="28"/>
          <w:szCs w:val="28"/>
          <w:lang w:eastAsia="ru-RU"/>
        </w:rPr>
        <w:t> </w:t>
      </w:r>
    </w:p>
    <w:p w:rsidR="00F01B54" w:rsidRPr="00F01B54" w:rsidRDefault="00F01B54" w:rsidP="00F01B54">
      <w:pPr>
        <w:spacing w:after="0" w:line="240" w:lineRule="auto"/>
        <w:jc w:val="center"/>
        <w:textAlignment w:val="baseline"/>
        <w:rPr>
          <w:rFonts w:ascii="Times New Roman" w:eastAsia="Times New Roman" w:hAnsi="Times New Roman" w:cs="Times New Roman"/>
          <w:sz w:val="28"/>
          <w:szCs w:val="28"/>
          <w:bdr w:val="none" w:sz="0" w:space="0" w:color="auto" w:frame="1"/>
          <w:shd w:val="clear" w:color="auto" w:fill="FFFFFF"/>
          <w:lang w:eastAsia="ru-RU"/>
        </w:rPr>
      </w:pPr>
      <w:r w:rsidRPr="00F01B54">
        <w:rPr>
          <w:rFonts w:ascii="Times New Roman" w:eastAsia="Times New Roman" w:hAnsi="Times New Roman" w:cs="Times New Roman"/>
          <w:i/>
          <w:iCs/>
          <w:sz w:val="28"/>
          <w:szCs w:val="28"/>
          <w:lang w:eastAsia="ru-RU"/>
        </w:rPr>
        <w:t>Выполняйте эти упражнения регулярно, но при этом не превращая их в повинность для ребенка, и вы обязательно увидите прогресс!</w:t>
      </w:r>
    </w:p>
    <w:p w:rsidR="00F01B54" w:rsidRPr="00F01B54" w:rsidRDefault="00F01B54" w:rsidP="00F01B54">
      <w:pPr>
        <w:spacing w:after="0" w:line="240" w:lineRule="auto"/>
        <w:jc w:val="both"/>
        <w:textAlignment w:val="baseline"/>
        <w:rPr>
          <w:rFonts w:ascii="Times New Roman" w:eastAsia="Times New Roman" w:hAnsi="Times New Roman" w:cs="Times New Roman"/>
          <w:b/>
          <w:bCs/>
          <w:color w:val="000080"/>
          <w:sz w:val="24"/>
          <w:szCs w:val="24"/>
          <w:lang w:eastAsia="ru-RU"/>
        </w:rPr>
      </w:pPr>
    </w:p>
    <w:p w:rsidR="00AF0346" w:rsidRPr="00AF0346" w:rsidRDefault="00AF0346" w:rsidP="00AF0346">
      <w:pPr>
        <w:spacing w:after="0" w:line="240" w:lineRule="auto"/>
        <w:jc w:val="both"/>
        <w:textAlignment w:val="baseline"/>
        <w:rPr>
          <w:rFonts w:ascii="Times New Roman" w:eastAsia="Times New Roman" w:hAnsi="Times New Roman" w:cs="Times New Roman"/>
          <w:color w:val="666666"/>
          <w:sz w:val="28"/>
          <w:szCs w:val="28"/>
          <w:lang w:eastAsia="ru-RU"/>
        </w:rPr>
      </w:pPr>
    </w:p>
    <w:p w:rsidR="00AF0346" w:rsidRPr="00AF0346" w:rsidRDefault="00AF0346" w:rsidP="00AF0346">
      <w:pPr>
        <w:spacing w:after="0" w:line="240" w:lineRule="auto"/>
        <w:jc w:val="both"/>
        <w:textAlignment w:val="baseline"/>
        <w:rPr>
          <w:rFonts w:ascii="Times New Roman" w:eastAsia="Times New Roman" w:hAnsi="Times New Roman" w:cs="Times New Roman"/>
          <w:color w:val="666666"/>
          <w:sz w:val="28"/>
          <w:szCs w:val="28"/>
          <w:lang w:eastAsia="ru-RU"/>
        </w:rPr>
      </w:pPr>
      <w:r w:rsidRPr="00AF0346">
        <w:rPr>
          <w:rFonts w:ascii="Times New Roman" w:eastAsia="Times New Roman" w:hAnsi="Times New Roman" w:cs="Times New Roman"/>
          <w:color w:val="666666"/>
          <w:sz w:val="28"/>
          <w:szCs w:val="28"/>
          <w:lang w:eastAsia="ru-RU"/>
        </w:rPr>
        <w:t> </w:t>
      </w:r>
    </w:p>
    <w:p w:rsidR="00AF0346" w:rsidRPr="00AF0346" w:rsidRDefault="00AF0346" w:rsidP="00AF0346">
      <w:pPr>
        <w:spacing w:after="0" w:line="240" w:lineRule="auto"/>
        <w:jc w:val="both"/>
        <w:textAlignment w:val="baseline"/>
        <w:rPr>
          <w:rFonts w:ascii="Times New Roman" w:eastAsia="Times New Roman" w:hAnsi="Times New Roman" w:cs="Times New Roman"/>
          <w:color w:val="666666"/>
          <w:sz w:val="28"/>
          <w:szCs w:val="28"/>
          <w:lang w:eastAsia="ru-RU"/>
        </w:rPr>
      </w:pPr>
      <w:r w:rsidRPr="00AF0346">
        <w:rPr>
          <w:rFonts w:ascii="Times New Roman" w:eastAsia="Times New Roman" w:hAnsi="Times New Roman" w:cs="Times New Roman"/>
          <w:color w:val="666666"/>
          <w:sz w:val="28"/>
          <w:szCs w:val="28"/>
          <w:lang w:eastAsia="ru-RU"/>
        </w:rPr>
        <w:t> </w:t>
      </w:r>
    </w:p>
    <w:p w:rsidR="00A26C09" w:rsidRDefault="00A26C09"/>
    <w:sectPr w:rsidR="00A26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753E6"/>
    <w:multiLevelType w:val="hybridMultilevel"/>
    <w:tmpl w:val="53E627DA"/>
    <w:lvl w:ilvl="0" w:tplc="A73299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7E"/>
    <w:rsid w:val="00333E7E"/>
    <w:rsid w:val="00A26C09"/>
    <w:rsid w:val="00AF0346"/>
    <w:rsid w:val="00F0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752EF-3E62-49B8-8C1D-6792A699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2020-11-01T17:16:00Z</dcterms:created>
  <dcterms:modified xsi:type="dcterms:W3CDTF">2020-11-01T17:19:00Z</dcterms:modified>
</cp:coreProperties>
</file>