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4" w:rsidRDefault="00F17444" w:rsidP="00F174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Pr="00F17444" w:rsidRDefault="00F17444" w:rsidP="00F174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17444">
        <w:rPr>
          <w:rFonts w:ascii="Times New Roman" w:eastAsia="Times New Roman" w:hAnsi="Times New Roman" w:cs="Times New Roman"/>
          <w:b/>
          <w:sz w:val="40"/>
          <w:szCs w:val="28"/>
        </w:rPr>
        <w:t>Как улучшить графомоторные навыки ребенка</w:t>
      </w: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Старостенко Наталья Александровна</w:t>
      </w: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Приморско-Ахтарск</w:t>
      </w: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444" w:rsidRDefault="00F17444" w:rsidP="00F174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г</w:t>
      </w:r>
    </w:p>
    <w:p w:rsidR="00AE6940" w:rsidRPr="00AE6940" w:rsidRDefault="00AE6940" w:rsidP="00F174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lastRenderedPageBreak/>
        <w:t>Работая с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AE6940">
        <w:rPr>
          <w:color w:val="111111"/>
          <w:sz w:val="28"/>
          <w:szCs w:val="28"/>
        </w:rPr>
        <w:t>, мы наблюдаем, какие сложности и трудности возникают у детей, когда им необходимо выполнять какие-либо действия, требующие от них точности и синхронности движений. Например, лепить, вырезать, обводить по контуру, завязывать, складывать и т. д. Плохо развитая мелкая моторику рук и отсутствие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оформленной</w:t>
      </w:r>
      <w:r w:rsidRPr="00AE6940">
        <w:rPr>
          <w:color w:val="111111"/>
          <w:sz w:val="28"/>
          <w:szCs w:val="28"/>
        </w:rPr>
        <w:t> техники движений вызывают у детей сложности, из-за которых дети порой отступают от поставленных целей, связанных с выполнением вышеуказанных действий.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Уровень развития мелкой моторики это один из важнейших показателей готовности ребенка к обучению в школе. Ребенок, у которого хорошо развита мелкая моторика, обычно имеет достаточно развитую память и внимание. Но практика показывает, что дети, идущие в первый класс, испытывают трудности с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навыками письма</w:t>
      </w:r>
      <w:r w:rsidRPr="00AE6940">
        <w:rPr>
          <w:color w:val="111111"/>
          <w:sz w:val="28"/>
          <w:szCs w:val="28"/>
        </w:rPr>
        <w:t>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Поэтому работа по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графомоторных навыков должна начинаться</w:t>
      </w:r>
      <w:r w:rsidRPr="00AE6940">
        <w:rPr>
          <w:color w:val="111111"/>
          <w:sz w:val="28"/>
          <w:szCs w:val="28"/>
        </w:rPr>
        <w:t>, задолго до поступления в школу.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Что же такое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графомоторные навыки</w:t>
      </w:r>
      <w:r w:rsidRPr="00AE6940">
        <w:rPr>
          <w:color w:val="111111"/>
          <w:sz w:val="28"/>
          <w:szCs w:val="28"/>
        </w:rPr>
        <w:t>?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Графомоторный навык</w:t>
      </w:r>
      <w:r w:rsidRPr="00AE6940">
        <w:rPr>
          <w:color w:val="111111"/>
          <w:sz w:val="28"/>
          <w:szCs w:val="28"/>
        </w:rPr>
        <w:t> - это определенное положение и движения пишущей руки,</w:t>
      </w:r>
      <w:r w:rsidR="00B165CC">
        <w:rPr>
          <w:color w:val="111111"/>
          <w:sz w:val="28"/>
          <w:szCs w:val="28"/>
        </w:rPr>
        <w:t xml:space="preserve"> </w:t>
      </w:r>
      <w:r w:rsidRPr="00AE6940">
        <w:rPr>
          <w:color w:val="111111"/>
          <w:sz w:val="28"/>
          <w:szCs w:val="28"/>
          <w:u w:val="single"/>
          <w:bdr w:val="none" w:sz="0" w:space="0" w:color="auto" w:frame="1"/>
        </w:rPr>
        <w:t>которое позволяет</w:t>
      </w:r>
      <w:r w:rsidRPr="00AE6940">
        <w:rPr>
          <w:color w:val="111111"/>
          <w:sz w:val="28"/>
          <w:szCs w:val="28"/>
        </w:rPr>
        <w:t>: рисовать, раскрашивать, копировать простейшие узоры, соединять точки, правильно удерживать пишущий предмет.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Графомоторные навыки включают в себя</w:t>
      </w:r>
      <w:r w:rsidRPr="00AE6940">
        <w:rPr>
          <w:color w:val="111111"/>
          <w:sz w:val="28"/>
          <w:szCs w:val="28"/>
        </w:rPr>
        <w:t>: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1. Мелкую мускулатуру пальцев </w:t>
      </w:r>
      <w:r w:rsidRPr="00AE6940">
        <w:rPr>
          <w:i/>
          <w:iCs/>
          <w:color w:val="111111"/>
          <w:sz w:val="28"/>
          <w:szCs w:val="28"/>
          <w:bdr w:val="none" w:sz="0" w:space="0" w:color="auto" w:frame="1"/>
        </w:rPr>
        <w:t>(контроль силы пальцев и быстроты их движений)</w:t>
      </w:r>
      <w:r w:rsidRPr="00AE6940">
        <w:rPr>
          <w:color w:val="111111"/>
          <w:sz w:val="28"/>
          <w:szCs w:val="28"/>
        </w:rPr>
        <w:t>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2. Зрительный анализ и синтез (определение правых и левых частей тела; ориентировка в пространстве по отношению к предметам; выполнение заданий с условиями по выбору необходимых направлений);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3. Рисование (штриховка, обвести по контуру, обводка; срисовывание геометрических фигур; зарисовка деталей, предметов; дорисовывание незаконченных рисунков; дорисовывание рисунков с недостающими деталями);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4. 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Графическую символику </w:t>
      </w:r>
      <w:r w:rsidRPr="00AE6940">
        <w:rPr>
          <w:i/>
          <w:iCs/>
          <w:color w:val="111111"/>
          <w:sz w:val="28"/>
          <w:szCs w:val="28"/>
          <w:bdr w:val="none" w:sz="0" w:space="0" w:color="auto" w:frame="1"/>
        </w:rPr>
        <w:t>(умение рисовать узоры, а также изображать их с помощью символов)</w:t>
      </w:r>
      <w:r w:rsidRPr="00AE6940">
        <w:rPr>
          <w:color w:val="111111"/>
          <w:sz w:val="28"/>
          <w:szCs w:val="28"/>
        </w:rPr>
        <w:t>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графомоторных навыков</w:t>
      </w:r>
      <w:r w:rsidRPr="00AE6940">
        <w:rPr>
          <w:color w:val="111111"/>
          <w:sz w:val="28"/>
          <w:szCs w:val="28"/>
        </w:rPr>
        <w:t> ребенка осуществляется на протяжении четырех этапов.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Первый этап - развитие крупной и мелкой моторики.</w:t>
      </w:r>
      <w:r w:rsidRPr="00AE6940">
        <w:rPr>
          <w:color w:val="111111"/>
          <w:sz w:val="28"/>
          <w:szCs w:val="28"/>
          <w:u w:val="single"/>
          <w:bdr w:val="none" w:sz="0" w:space="0" w:color="auto" w:frame="1"/>
        </w:rPr>
        <w:t>При работе над развитием мелкой моторики пальцев рук мы рекомендуем выполнять следующие упражнения</w:t>
      </w:r>
      <w:r w:rsidRPr="00AE6940">
        <w:rPr>
          <w:color w:val="111111"/>
          <w:sz w:val="28"/>
          <w:szCs w:val="28"/>
        </w:rPr>
        <w:t>: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пальчиковую гимнастику;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массаж </w:t>
      </w:r>
      <w:r w:rsidRPr="00AE6940">
        <w:rPr>
          <w:i/>
          <w:iCs/>
          <w:color w:val="111111"/>
          <w:sz w:val="28"/>
          <w:szCs w:val="28"/>
          <w:bdr w:val="none" w:sz="0" w:space="0" w:color="auto" w:frame="1"/>
        </w:rPr>
        <w:t>(самомассаж, массаж с помощью су-джок)</w:t>
      </w:r>
      <w:r w:rsidRPr="00AE6940">
        <w:rPr>
          <w:color w:val="111111"/>
          <w:sz w:val="28"/>
          <w:szCs w:val="28"/>
        </w:rPr>
        <w:t>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лепить из пластилина или соленого теста;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lastRenderedPageBreak/>
        <w:t>• вырезать из бумаги фигуры разной сложности;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составлять бусы, застегивать и растегиватть пуговицы, кнопки, крючки и т. д. 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собирать пазлы, мозаику;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конструировать из кубиков, а также лего;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раскрашивать раскраски;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игра с прищепками, с палочками Кюизенера, </w:t>
      </w:r>
      <w:r w:rsidRPr="00AE6940">
        <w:rPr>
          <w:i/>
          <w:iCs/>
          <w:color w:val="111111"/>
          <w:sz w:val="28"/>
          <w:szCs w:val="28"/>
          <w:bdr w:val="none" w:sz="0" w:space="0" w:color="auto" w:frame="1"/>
        </w:rPr>
        <w:t>«Танграмм»</w:t>
      </w:r>
      <w:r w:rsidRPr="00AE6940">
        <w:rPr>
          <w:color w:val="111111"/>
          <w:sz w:val="28"/>
          <w:szCs w:val="28"/>
        </w:rPr>
        <w:t> и т. д.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Второй этап направлен на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AE6940">
        <w:rPr>
          <w:color w:val="111111"/>
          <w:sz w:val="28"/>
          <w:szCs w:val="28"/>
        </w:rPr>
        <w:t> пространственных представлений и речевого обозначения пространственных отношений.</w:t>
      </w:r>
      <w:r w:rsidRPr="00AE6940">
        <w:rPr>
          <w:color w:val="111111"/>
          <w:sz w:val="28"/>
          <w:szCs w:val="28"/>
          <w:u w:val="single"/>
          <w:bdr w:val="none" w:sz="0" w:space="0" w:color="auto" w:frame="1"/>
        </w:rPr>
        <w:t>Этот этап предусматривает</w:t>
      </w:r>
      <w:r w:rsidRPr="00AE6940">
        <w:rPr>
          <w:color w:val="111111"/>
          <w:sz w:val="28"/>
          <w:szCs w:val="28"/>
        </w:rPr>
        <w:t>: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1. ориентировку в собственном теле;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2. ориентировку в окружающем пространстве;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3. уточнение пространственного расположения предметов на плоскости.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  <w:u w:val="single"/>
          <w:bdr w:val="none" w:sz="0" w:space="0" w:color="auto" w:frame="1"/>
        </w:rPr>
        <w:t>На этом этапе можно использовать следующие упражнения</w:t>
      </w:r>
      <w:r w:rsidRPr="00AE6940">
        <w:rPr>
          <w:color w:val="111111"/>
          <w:sz w:val="28"/>
          <w:szCs w:val="28"/>
        </w:rPr>
        <w:t>: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конструирование, выкладывание сериационных рядов;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пальчиковые игры;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штриховки;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выкладывание букв и цифр из других предметов;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работа с мелкими предметами;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лепка;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аппликация;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рисование и т. д.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Третий этап - направлен на развитие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графомоторных навыков</w:t>
      </w:r>
      <w:r w:rsidRPr="00AE6940">
        <w:rPr>
          <w:color w:val="111111"/>
          <w:sz w:val="28"/>
          <w:szCs w:val="28"/>
        </w:rPr>
        <w:t>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1.</w:t>
      </w:r>
      <w:r w:rsidRPr="00AE6940">
        <w:rPr>
          <w:color w:val="111111"/>
          <w:sz w:val="28"/>
          <w:szCs w:val="28"/>
          <w:u w:val="single"/>
          <w:bdr w:val="none" w:sz="0" w:space="0" w:color="auto" w:frame="1"/>
        </w:rPr>
        <w:t>Развитие зрительного гнозиса</w:t>
      </w:r>
      <w:r w:rsidRPr="00AE6940">
        <w:rPr>
          <w:color w:val="111111"/>
          <w:sz w:val="28"/>
          <w:szCs w:val="28"/>
        </w:rPr>
        <w:t>: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контурные изображения предметов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перечеркнутые контурные изображения, наложенные друг на друга контурные изображения, и т. д.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Уточнение представлений о цвете,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 и величине</w:t>
      </w:r>
      <w:r w:rsidRPr="00AE6940">
        <w:rPr>
          <w:color w:val="111111"/>
          <w:sz w:val="28"/>
          <w:szCs w:val="28"/>
        </w:rPr>
        <w:t>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Уточнение и расширение объема зрительной памяти.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lastRenderedPageBreak/>
        <w:t>2. Развитие зрительного анализа и синтеза;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3. Развитие зрительного восприятия и узнавания.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И, наконец, четвертый этап по развитию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графомоторных навыков - изобразительно-графические способности</w:t>
      </w:r>
      <w:r w:rsidRPr="00AE6940">
        <w:rPr>
          <w:color w:val="111111"/>
          <w:sz w:val="28"/>
          <w:szCs w:val="28"/>
        </w:rPr>
        <w:t>: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Развитие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графомоторных навыков</w:t>
      </w:r>
      <w:r w:rsidRPr="00AE6940">
        <w:rPr>
          <w:color w:val="111111"/>
          <w:sz w:val="28"/>
          <w:szCs w:val="28"/>
        </w:rPr>
        <w:t>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Знакомство с тетрадью и рабочей строкой.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Вертикальные, горизонтальные, наклонные прямые линии и комбинации из них.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Рисование узоров и орнаментов,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Дуги, волнистые линии, круги, овалы.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Рисование по клеткам предметов разной сложности.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Овладение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графической символизацией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Работа по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графического образа букв </w:t>
      </w:r>
      <w:r w:rsidRPr="00AE694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E69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графемы</w:t>
      </w:r>
      <w:r w:rsidRPr="00AE69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E6940">
        <w:rPr>
          <w:color w:val="111111"/>
          <w:sz w:val="28"/>
          <w:szCs w:val="28"/>
        </w:rPr>
        <w:t>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• Дифференциация букв, имеющих кинетическое сходство.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В процессе работы в тетради или на листе бумаги у детей укрепляется мелкая моторика рук, совершенствуется зрительно - двигательная координация и ориентировка, развиваются внимание, зрительная память, аналитическое восприятие, речь.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интереса к графическим</w:t>
      </w:r>
      <w:r w:rsidRPr="00AE6940">
        <w:rPr>
          <w:color w:val="111111"/>
          <w:sz w:val="28"/>
          <w:szCs w:val="28"/>
        </w:rPr>
        <w:t> упражнениям необходимо начинать в игровой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AE6940">
        <w:rPr>
          <w:color w:val="111111"/>
          <w:sz w:val="28"/>
          <w:szCs w:val="28"/>
        </w:rPr>
        <w:t>. Задания нужно подбирать, так чтобы они позволяли каждому ребенку постепенно без перегрузки, с учетом индивидуальных особенностей подготовится к этому виду деятельности, ставя перед ребенком игровые и практические задачи.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При этом важно обратить внимание ребенка на то, что он уже многое умеет. Обращая внимание на его успехи в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графической деятельности</w:t>
      </w:r>
      <w:r w:rsidRPr="00AE6940">
        <w:rPr>
          <w:color w:val="111111"/>
          <w:sz w:val="28"/>
          <w:szCs w:val="28"/>
        </w:rPr>
        <w:t>, педагог тем самым стимулирует интерес ребенка к письменным упражнениям.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Сформированность графомоторных навыков</w:t>
      </w:r>
      <w:r w:rsidRPr="00AE6940">
        <w:rPr>
          <w:color w:val="111111"/>
          <w:sz w:val="28"/>
          <w:szCs w:val="28"/>
        </w:rPr>
        <w:t> позволяет ребёнку должным образом овладеть письмом.</w:t>
      </w:r>
      <w:r w:rsidRPr="00AE6940">
        <w:rPr>
          <w:color w:val="111111"/>
          <w:sz w:val="28"/>
          <w:szCs w:val="28"/>
          <w:u w:val="single"/>
          <w:bdr w:val="none" w:sz="0" w:space="0" w:color="auto" w:frame="1"/>
        </w:rPr>
        <w:t>Благодаря такой работе можно решить важные задачи</w:t>
      </w:r>
      <w:r w:rsidRPr="00AE6940">
        <w:rPr>
          <w:color w:val="111111"/>
          <w:sz w:val="28"/>
          <w:szCs w:val="28"/>
        </w:rPr>
        <w:t>:</w:t>
      </w:r>
    </w:p>
    <w:p w:rsidR="00AE6940" w:rsidRPr="00AE6940" w:rsidRDefault="00AE6940" w:rsidP="00AE69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1. Способствовать интеллектуальному развитию ребенка;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2. Подготовить к овладению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навыком письма</w:t>
      </w:r>
      <w:r w:rsidRPr="00AE6940">
        <w:rPr>
          <w:color w:val="111111"/>
          <w:sz w:val="28"/>
          <w:szCs w:val="28"/>
        </w:rPr>
        <w:t>.</w:t>
      </w:r>
    </w:p>
    <w:p w:rsidR="00AE6940" w:rsidRPr="00AE6940" w:rsidRDefault="00AE6940" w:rsidP="00AE6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6940">
        <w:rPr>
          <w:color w:val="111111"/>
          <w:sz w:val="28"/>
          <w:szCs w:val="28"/>
        </w:rPr>
        <w:t>Решение данных задач, в будущем, поможет избежать проблем школьного обучения. Если не проводить работу в области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графомоторной деятельности ещё в дошкольном возрасте</w:t>
      </w:r>
      <w:r w:rsidRPr="00AE6940">
        <w:rPr>
          <w:color w:val="111111"/>
          <w:sz w:val="28"/>
          <w:szCs w:val="28"/>
        </w:rPr>
        <w:t>, в школе это может перерасти в трудности освоения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письма</w:t>
      </w:r>
      <w:r w:rsidRPr="00AE6940">
        <w:rPr>
          <w:color w:val="111111"/>
          <w:sz w:val="28"/>
          <w:szCs w:val="28"/>
        </w:rPr>
        <w:t>,</w:t>
      </w:r>
      <w:r w:rsidRPr="00AE6940">
        <w:rPr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Pr="00AE6940">
        <w:rPr>
          <w:color w:val="111111"/>
          <w:sz w:val="28"/>
          <w:szCs w:val="28"/>
        </w:rPr>
        <w:t xml:space="preserve">: в небрежный неразборчивый почерк, </w:t>
      </w:r>
      <w:r w:rsidRPr="00AE6940">
        <w:rPr>
          <w:color w:val="111111"/>
          <w:sz w:val="28"/>
          <w:szCs w:val="28"/>
        </w:rPr>
        <w:lastRenderedPageBreak/>
        <w:t>быструю утомляемость руки, слабую фиксацию рабочей строки. Поэтому в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AE6940">
        <w:rPr>
          <w:color w:val="111111"/>
          <w:sz w:val="28"/>
          <w:szCs w:val="28"/>
        </w:rPr>
        <w:t> 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 </w:t>
      </w:r>
      <w:r w:rsidRPr="00AE69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ручной умелости</w:t>
      </w:r>
      <w:r w:rsidRPr="00AE6940">
        <w:rPr>
          <w:color w:val="111111"/>
          <w:sz w:val="28"/>
          <w:szCs w:val="28"/>
        </w:rPr>
        <w:t>.</w:t>
      </w:r>
    </w:p>
    <w:p w:rsidR="007373A0" w:rsidRPr="00AE6940" w:rsidRDefault="007373A0" w:rsidP="00AE6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3A0" w:rsidRPr="00AE6940" w:rsidSect="00B165CC">
      <w:footerReference w:type="default" r:id="rId6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80" w:rsidRDefault="00500280" w:rsidP="00F17444">
      <w:pPr>
        <w:spacing w:after="0" w:line="240" w:lineRule="auto"/>
      </w:pPr>
      <w:r>
        <w:separator/>
      </w:r>
    </w:p>
  </w:endnote>
  <w:endnote w:type="continuationSeparator" w:id="1">
    <w:p w:rsidR="00500280" w:rsidRDefault="00500280" w:rsidP="00F1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0360"/>
      <w:docPartObj>
        <w:docPartGallery w:val="Page Numbers (Bottom of Page)"/>
        <w:docPartUnique/>
      </w:docPartObj>
    </w:sdtPr>
    <w:sdtContent>
      <w:p w:rsidR="00F17444" w:rsidRDefault="00741D3F">
        <w:pPr>
          <w:pStyle w:val="a7"/>
          <w:jc w:val="center"/>
        </w:pPr>
        <w:r w:rsidRPr="00F17444">
          <w:rPr>
            <w:rFonts w:ascii="Times New Roman" w:hAnsi="Times New Roman" w:cs="Times New Roman"/>
            <w:sz w:val="28"/>
          </w:rPr>
          <w:fldChar w:fldCharType="begin"/>
        </w:r>
        <w:r w:rsidR="00F17444" w:rsidRPr="00F1744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17444">
          <w:rPr>
            <w:rFonts w:ascii="Times New Roman" w:hAnsi="Times New Roman" w:cs="Times New Roman"/>
            <w:sz w:val="28"/>
          </w:rPr>
          <w:fldChar w:fldCharType="separate"/>
        </w:r>
        <w:r w:rsidR="00B165CC">
          <w:rPr>
            <w:rFonts w:ascii="Times New Roman" w:hAnsi="Times New Roman" w:cs="Times New Roman"/>
            <w:noProof/>
            <w:sz w:val="28"/>
          </w:rPr>
          <w:t>2</w:t>
        </w:r>
        <w:r w:rsidRPr="00F1744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17444" w:rsidRDefault="00F17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80" w:rsidRDefault="00500280" w:rsidP="00F17444">
      <w:pPr>
        <w:spacing w:after="0" w:line="240" w:lineRule="auto"/>
      </w:pPr>
      <w:r>
        <w:separator/>
      </w:r>
    </w:p>
  </w:footnote>
  <w:footnote w:type="continuationSeparator" w:id="1">
    <w:p w:rsidR="00500280" w:rsidRDefault="00500280" w:rsidP="00F1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40"/>
    <w:rsid w:val="00384F5A"/>
    <w:rsid w:val="003E3A6E"/>
    <w:rsid w:val="00500280"/>
    <w:rsid w:val="007373A0"/>
    <w:rsid w:val="00741D3F"/>
    <w:rsid w:val="00861289"/>
    <w:rsid w:val="00A47AB8"/>
    <w:rsid w:val="00AE6940"/>
    <w:rsid w:val="00B165CC"/>
    <w:rsid w:val="00E32820"/>
    <w:rsid w:val="00F1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94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444"/>
  </w:style>
  <w:style w:type="paragraph" w:styleId="a7">
    <w:name w:val="footer"/>
    <w:basedOn w:val="a"/>
    <w:link w:val="a8"/>
    <w:uiPriority w:val="99"/>
    <w:unhideWhenUsed/>
    <w:rsid w:val="00F1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2021-12-16T11:35:00Z</dcterms:created>
  <dcterms:modified xsi:type="dcterms:W3CDTF">2021-12-17T07:23:00Z</dcterms:modified>
</cp:coreProperties>
</file>