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9049F" w14:textId="0BFCC579" w:rsidR="00DB5DFB" w:rsidRDefault="00A42F9A" w:rsidP="005D1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F9A">
        <w:rPr>
          <w:rFonts w:ascii="Times New Roman" w:hAnsi="Times New Roman" w:cs="Times New Roman"/>
          <w:b/>
          <w:bCs/>
          <w:sz w:val="28"/>
          <w:szCs w:val="28"/>
        </w:rPr>
        <w:t>Детско-родительские игровые тренинги как средство оказания психолого</w:t>
      </w:r>
      <w:r w:rsidR="005D1757">
        <w:rPr>
          <w:rFonts w:ascii="Times New Roman" w:hAnsi="Times New Roman" w:cs="Times New Roman"/>
          <w:b/>
          <w:bCs/>
          <w:sz w:val="28"/>
          <w:szCs w:val="28"/>
        </w:rPr>
        <w:t>-педагогической поддержке семье</w:t>
      </w:r>
    </w:p>
    <w:p w14:paraId="771466E0" w14:textId="4A690B9A" w:rsidR="00B551B8" w:rsidRPr="00B551B8" w:rsidRDefault="00B551B8" w:rsidP="00B551B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r w:rsidRPr="00B551B8">
        <w:rPr>
          <w:rFonts w:ascii="Times New Roman" w:hAnsi="Times New Roman" w:cs="Times New Roman"/>
          <w:bCs/>
          <w:sz w:val="24"/>
          <w:szCs w:val="28"/>
        </w:rPr>
        <w:t>Педагог-психолог МБДОУ № 2</w:t>
      </w:r>
    </w:p>
    <w:p w14:paraId="096D8A8D" w14:textId="3AEEFE9E" w:rsidR="00B551B8" w:rsidRPr="00B551B8" w:rsidRDefault="00B551B8" w:rsidP="00B551B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B551B8">
        <w:rPr>
          <w:rFonts w:ascii="Times New Roman" w:hAnsi="Times New Roman" w:cs="Times New Roman"/>
          <w:bCs/>
          <w:sz w:val="24"/>
          <w:szCs w:val="28"/>
        </w:rPr>
        <w:t>Кущ Е.И.</w:t>
      </w:r>
    </w:p>
    <w:bookmarkEnd w:id="0"/>
    <w:p w14:paraId="2F65B8F0" w14:textId="77777777" w:rsidR="00DB5DFB" w:rsidRPr="00F222D4" w:rsidRDefault="00DB5DFB" w:rsidP="005D17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2D4">
        <w:rPr>
          <w:rFonts w:ascii="Times New Roman" w:hAnsi="Times New Roman" w:cs="Times New Roman"/>
          <w:b/>
          <w:sz w:val="28"/>
          <w:szCs w:val="28"/>
        </w:rPr>
        <w:t>Слайд 1</w:t>
      </w:r>
    </w:p>
    <w:p w14:paraId="7897F6CE" w14:textId="148B6114" w:rsidR="00950A88" w:rsidRPr="00F222D4" w:rsidRDefault="00E54FDD" w:rsidP="005D1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2D4">
        <w:rPr>
          <w:rFonts w:ascii="Times New Roman" w:hAnsi="Times New Roman" w:cs="Times New Roman"/>
          <w:sz w:val="28"/>
          <w:szCs w:val="28"/>
        </w:rPr>
        <w:t xml:space="preserve">    </w:t>
      </w:r>
      <w:r w:rsidR="00DB5DFB" w:rsidRPr="00F222D4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  <w:r w:rsidR="00F222D4">
        <w:rPr>
          <w:rFonts w:ascii="Times New Roman" w:hAnsi="Times New Roman" w:cs="Times New Roman"/>
          <w:sz w:val="28"/>
          <w:szCs w:val="28"/>
        </w:rPr>
        <w:t>Т</w:t>
      </w:r>
      <w:r w:rsidR="003D0619" w:rsidRPr="00F222D4">
        <w:rPr>
          <w:rFonts w:ascii="Times New Roman" w:hAnsi="Times New Roman" w:cs="Times New Roman"/>
          <w:sz w:val="28"/>
          <w:szCs w:val="28"/>
        </w:rPr>
        <w:t>ем</w:t>
      </w:r>
      <w:r w:rsidR="00F222D4">
        <w:rPr>
          <w:rFonts w:ascii="Times New Roman" w:hAnsi="Times New Roman" w:cs="Times New Roman"/>
          <w:sz w:val="28"/>
          <w:szCs w:val="28"/>
        </w:rPr>
        <w:t>а</w:t>
      </w:r>
      <w:r w:rsidR="003D0619" w:rsidRPr="00F222D4">
        <w:rPr>
          <w:rFonts w:ascii="Times New Roman" w:hAnsi="Times New Roman" w:cs="Times New Roman"/>
          <w:sz w:val="28"/>
          <w:szCs w:val="28"/>
        </w:rPr>
        <w:t xml:space="preserve"> моего </w:t>
      </w:r>
      <w:r w:rsidR="00F222D4" w:rsidRPr="00F222D4">
        <w:rPr>
          <w:rFonts w:ascii="Times New Roman" w:hAnsi="Times New Roman" w:cs="Times New Roman"/>
          <w:sz w:val="28"/>
          <w:szCs w:val="28"/>
        </w:rPr>
        <w:t>выступления</w:t>
      </w:r>
      <w:r w:rsidR="00F222D4">
        <w:rPr>
          <w:rFonts w:ascii="Times New Roman" w:hAnsi="Times New Roman" w:cs="Times New Roman"/>
          <w:sz w:val="28"/>
          <w:szCs w:val="28"/>
        </w:rPr>
        <w:t xml:space="preserve"> </w:t>
      </w:r>
      <w:r w:rsidR="00F222D4" w:rsidRPr="00F222D4">
        <w:rPr>
          <w:rFonts w:ascii="Times New Roman" w:hAnsi="Times New Roman" w:cs="Times New Roman"/>
          <w:sz w:val="28"/>
          <w:szCs w:val="28"/>
        </w:rPr>
        <w:t>раскрывает</w:t>
      </w:r>
      <w:r w:rsidR="003D0619" w:rsidRPr="00F222D4">
        <w:rPr>
          <w:rFonts w:ascii="Times New Roman" w:hAnsi="Times New Roman" w:cs="Times New Roman"/>
          <w:sz w:val="28"/>
          <w:szCs w:val="28"/>
        </w:rPr>
        <w:t xml:space="preserve"> </w:t>
      </w:r>
      <w:r w:rsidR="00C027ED" w:rsidRPr="00F222D4">
        <w:rPr>
          <w:rFonts w:ascii="Times New Roman" w:hAnsi="Times New Roman" w:cs="Times New Roman"/>
          <w:sz w:val="28"/>
          <w:szCs w:val="28"/>
        </w:rPr>
        <w:t>психолого</w:t>
      </w:r>
      <w:r w:rsidR="00950A88" w:rsidRPr="00F222D4">
        <w:rPr>
          <w:rFonts w:ascii="Times New Roman" w:hAnsi="Times New Roman" w:cs="Times New Roman"/>
          <w:sz w:val="28"/>
          <w:szCs w:val="28"/>
        </w:rPr>
        <w:t>-педагогическ</w:t>
      </w:r>
      <w:r w:rsidR="00C027ED" w:rsidRPr="00F222D4">
        <w:rPr>
          <w:rFonts w:ascii="Times New Roman" w:hAnsi="Times New Roman" w:cs="Times New Roman"/>
          <w:sz w:val="28"/>
          <w:szCs w:val="28"/>
        </w:rPr>
        <w:t xml:space="preserve">ую </w:t>
      </w:r>
      <w:r w:rsidR="00950A88" w:rsidRPr="00F222D4">
        <w:rPr>
          <w:rFonts w:ascii="Times New Roman" w:hAnsi="Times New Roman" w:cs="Times New Roman"/>
          <w:sz w:val="28"/>
          <w:szCs w:val="28"/>
        </w:rPr>
        <w:t>поддержк</w:t>
      </w:r>
      <w:r w:rsidR="00C027ED" w:rsidRPr="00F222D4">
        <w:rPr>
          <w:rFonts w:ascii="Times New Roman" w:hAnsi="Times New Roman" w:cs="Times New Roman"/>
          <w:sz w:val="28"/>
          <w:szCs w:val="28"/>
        </w:rPr>
        <w:t>у</w:t>
      </w:r>
      <w:r w:rsidR="00950A88" w:rsidRPr="00F222D4">
        <w:rPr>
          <w:rFonts w:ascii="Times New Roman" w:hAnsi="Times New Roman" w:cs="Times New Roman"/>
          <w:sz w:val="28"/>
          <w:szCs w:val="28"/>
        </w:rPr>
        <w:t xml:space="preserve"> </w:t>
      </w:r>
      <w:r w:rsidR="003D0619" w:rsidRPr="00F222D4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950A88" w:rsidRPr="00F222D4">
        <w:rPr>
          <w:rFonts w:ascii="Times New Roman" w:hAnsi="Times New Roman" w:cs="Times New Roman"/>
          <w:sz w:val="28"/>
          <w:szCs w:val="28"/>
        </w:rPr>
        <w:t>в игровом взаимодействии родителей с детьми</w:t>
      </w:r>
      <w:r w:rsidR="003D0619" w:rsidRPr="00F222D4">
        <w:rPr>
          <w:rFonts w:ascii="Times New Roman" w:hAnsi="Times New Roman" w:cs="Times New Roman"/>
          <w:sz w:val="28"/>
          <w:szCs w:val="28"/>
        </w:rPr>
        <w:t>.</w:t>
      </w:r>
      <w:r w:rsidR="00C027ED" w:rsidRPr="00F222D4">
        <w:rPr>
          <w:rFonts w:ascii="Times New Roman" w:hAnsi="Times New Roman" w:cs="Times New Roman"/>
          <w:sz w:val="28"/>
          <w:szCs w:val="28"/>
        </w:rPr>
        <w:t xml:space="preserve"> </w:t>
      </w:r>
      <w:r w:rsidR="00F222D4">
        <w:rPr>
          <w:rFonts w:ascii="Times New Roman" w:hAnsi="Times New Roman" w:cs="Times New Roman"/>
          <w:sz w:val="28"/>
          <w:szCs w:val="28"/>
        </w:rPr>
        <w:t xml:space="preserve">Организованные </w:t>
      </w:r>
      <w:r w:rsidR="00F222D4" w:rsidRPr="00F222D4">
        <w:rPr>
          <w:rFonts w:ascii="Times New Roman" w:hAnsi="Times New Roman" w:cs="Times New Roman"/>
          <w:sz w:val="28"/>
          <w:szCs w:val="28"/>
        </w:rPr>
        <w:t>мероприятия</w:t>
      </w:r>
      <w:r w:rsidR="00C027ED" w:rsidRPr="00F222D4">
        <w:rPr>
          <w:rFonts w:ascii="Times New Roman" w:hAnsi="Times New Roman" w:cs="Times New Roman"/>
          <w:sz w:val="28"/>
          <w:szCs w:val="28"/>
        </w:rPr>
        <w:t xml:space="preserve"> развивают</w:t>
      </w:r>
      <w:r w:rsidR="00C027ED" w:rsidRPr="00F222D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027ED" w:rsidRPr="00F222D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внутренний</w:t>
      </w:r>
      <w:r w:rsidR="00C027ED" w:rsidRPr="00F222D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027ED" w:rsidRPr="00F222D4">
        <w:rPr>
          <w:rFonts w:ascii="Times New Roman" w:hAnsi="Times New Roman" w:cs="Times New Roman"/>
          <w:sz w:val="28"/>
          <w:szCs w:val="28"/>
        </w:rPr>
        <w:t>мир ребенка</w:t>
      </w:r>
      <w:r w:rsidR="003060C0" w:rsidRPr="00F222D4">
        <w:rPr>
          <w:rFonts w:ascii="Times New Roman" w:hAnsi="Times New Roman" w:cs="Times New Roman"/>
          <w:sz w:val="28"/>
          <w:szCs w:val="28"/>
        </w:rPr>
        <w:t>,</w:t>
      </w:r>
      <w:r w:rsidR="00C027ED" w:rsidRPr="00F222D4">
        <w:rPr>
          <w:rFonts w:ascii="Times New Roman" w:hAnsi="Times New Roman" w:cs="Times New Roman"/>
          <w:sz w:val="28"/>
          <w:szCs w:val="28"/>
        </w:rPr>
        <w:t xml:space="preserve"> через использование арт-терапевтической техники, формируют умение у родителей выражать любовь к своим детям, з</w:t>
      </w:r>
      <w:r w:rsidR="00C027ED" w:rsidRPr="00F2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накомят </w:t>
      </w:r>
      <w:r w:rsidR="00C027ED" w:rsidRPr="00F222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="00C027ED" w:rsidRPr="00F222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разнообразием игр и упражнений, с помощью которых они смогут в домашних условиях развивать психические</w:t>
      </w:r>
      <w:r w:rsidR="00C027ED" w:rsidRPr="00F222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процессы своих детей</w:t>
      </w:r>
      <w:r w:rsidR="00C027ED" w:rsidRPr="00F22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88B821" w14:textId="77777777" w:rsidR="00C027ED" w:rsidRPr="00F222D4" w:rsidRDefault="00C027ED" w:rsidP="005D17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2D4">
        <w:rPr>
          <w:rFonts w:ascii="Times New Roman" w:hAnsi="Times New Roman" w:cs="Times New Roman"/>
          <w:b/>
          <w:sz w:val="28"/>
          <w:szCs w:val="28"/>
        </w:rPr>
        <w:t>Слайд 2</w:t>
      </w:r>
    </w:p>
    <w:p w14:paraId="25D9EE3C" w14:textId="59EE9CB6" w:rsidR="003D0619" w:rsidRPr="00F222D4" w:rsidRDefault="00C027ED" w:rsidP="005D17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22D4">
        <w:rPr>
          <w:rFonts w:ascii="Times New Roman" w:hAnsi="Times New Roman" w:cs="Times New Roman"/>
          <w:sz w:val="28"/>
          <w:szCs w:val="28"/>
        </w:rPr>
        <w:t>Ведь р</w:t>
      </w:r>
      <w:r w:rsidR="003D0619" w:rsidRPr="00F222D4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3060C0" w:rsidRPr="00F222D4">
        <w:rPr>
          <w:rFonts w:ascii="Times New Roman" w:hAnsi="Times New Roman" w:cs="Times New Roman"/>
          <w:sz w:val="28"/>
          <w:szCs w:val="28"/>
        </w:rPr>
        <w:t>часто</w:t>
      </w:r>
      <w:r w:rsidR="003D0619" w:rsidRPr="00F222D4">
        <w:rPr>
          <w:rFonts w:ascii="Times New Roman" w:hAnsi="Times New Roman" w:cs="Times New Roman"/>
          <w:sz w:val="28"/>
          <w:szCs w:val="28"/>
        </w:rPr>
        <w:t xml:space="preserve"> испытывают трудности в воспитании </w:t>
      </w:r>
      <w:r w:rsidR="003060C0" w:rsidRPr="00F222D4">
        <w:rPr>
          <w:rFonts w:ascii="Times New Roman" w:hAnsi="Times New Roman" w:cs="Times New Roman"/>
          <w:sz w:val="28"/>
          <w:szCs w:val="28"/>
        </w:rPr>
        <w:t>детей и</w:t>
      </w:r>
      <w:r w:rsidRPr="00F222D4">
        <w:rPr>
          <w:rFonts w:ascii="Times New Roman" w:hAnsi="Times New Roman" w:cs="Times New Roman"/>
          <w:sz w:val="28"/>
          <w:szCs w:val="28"/>
        </w:rPr>
        <w:t xml:space="preserve"> из-за этого допускают ошибки</w:t>
      </w:r>
      <w:r w:rsidR="005D1757">
        <w:rPr>
          <w:rFonts w:ascii="Times New Roman" w:hAnsi="Times New Roman" w:cs="Times New Roman"/>
          <w:sz w:val="28"/>
          <w:szCs w:val="28"/>
        </w:rPr>
        <w:t>,</w:t>
      </w:r>
      <w:r w:rsidRPr="00F222D4">
        <w:rPr>
          <w:rFonts w:ascii="Times New Roman" w:hAnsi="Times New Roman" w:cs="Times New Roman"/>
          <w:sz w:val="28"/>
          <w:szCs w:val="28"/>
        </w:rPr>
        <w:t xml:space="preserve"> что </w:t>
      </w:r>
      <w:r w:rsidR="003060C0" w:rsidRPr="00F222D4">
        <w:rPr>
          <w:rFonts w:ascii="Times New Roman" w:hAnsi="Times New Roman" w:cs="Times New Roman"/>
          <w:sz w:val="28"/>
          <w:szCs w:val="28"/>
        </w:rPr>
        <w:t>отрицательно</w:t>
      </w:r>
      <w:r w:rsidRPr="00F222D4">
        <w:rPr>
          <w:rFonts w:ascii="Times New Roman" w:hAnsi="Times New Roman" w:cs="Times New Roman"/>
          <w:sz w:val="28"/>
          <w:szCs w:val="28"/>
        </w:rPr>
        <w:t xml:space="preserve"> ск</w:t>
      </w:r>
      <w:r w:rsidR="005D1757">
        <w:rPr>
          <w:rFonts w:ascii="Times New Roman" w:hAnsi="Times New Roman" w:cs="Times New Roman"/>
          <w:sz w:val="28"/>
          <w:szCs w:val="28"/>
        </w:rPr>
        <w:t>азыв</w:t>
      </w:r>
      <w:r w:rsidRPr="00F222D4">
        <w:rPr>
          <w:rFonts w:ascii="Times New Roman" w:hAnsi="Times New Roman" w:cs="Times New Roman"/>
          <w:sz w:val="28"/>
          <w:szCs w:val="28"/>
        </w:rPr>
        <w:t>ается на развити</w:t>
      </w:r>
      <w:r w:rsidR="005D1757">
        <w:rPr>
          <w:rFonts w:ascii="Times New Roman" w:hAnsi="Times New Roman" w:cs="Times New Roman"/>
          <w:sz w:val="28"/>
          <w:szCs w:val="28"/>
        </w:rPr>
        <w:t>и</w:t>
      </w:r>
      <w:r w:rsidRPr="00F222D4">
        <w:rPr>
          <w:rFonts w:ascii="Times New Roman" w:hAnsi="Times New Roman" w:cs="Times New Roman"/>
          <w:sz w:val="28"/>
          <w:szCs w:val="28"/>
        </w:rPr>
        <w:t xml:space="preserve"> ребенка. Многие семьи следуют моделям поведения своим родителям часто не </w:t>
      </w:r>
      <w:r w:rsidR="003060C0" w:rsidRPr="00F222D4">
        <w:rPr>
          <w:rFonts w:ascii="Times New Roman" w:hAnsi="Times New Roman" w:cs="Times New Roman"/>
          <w:sz w:val="28"/>
          <w:szCs w:val="28"/>
        </w:rPr>
        <w:t>зная,</w:t>
      </w:r>
      <w:r w:rsidRPr="00F222D4">
        <w:rPr>
          <w:rFonts w:ascii="Times New Roman" w:hAnsi="Times New Roman" w:cs="Times New Roman"/>
          <w:sz w:val="28"/>
          <w:szCs w:val="28"/>
        </w:rPr>
        <w:t xml:space="preserve"> что надо для развития своего ребенка</w:t>
      </w:r>
      <w:r w:rsidR="005D1757">
        <w:rPr>
          <w:rFonts w:ascii="Times New Roman" w:hAnsi="Times New Roman" w:cs="Times New Roman"/>
          <w:sz w:val="28"/>
          <w:szCs w:val="28"/>
        </w:rPr>
        <w:t>. Э</w:t>
      </w:r>
      <w:r w:rsidRPr="00F222D4">
        <w:rPr>
          <w:rFonts w:ascii="Times New Roman" w:hAnsi="Times New Roman" w:cs="Times New Roman"/>
          <w:sz w:val="28"/>
          <w:szCs w:val="28"/>
        </w:rPr>
        <w:t>то успешно преодолевается благодаря совместным детско – родительским тренингам</w:t>
      </w:r>
      <w:r w:rsidR="005D1757">
        <w:rPr>
          <w:rFonts w:ascii="Times New Roman" w:hAnsi="Times New Roman" w:cs="Times New Roman"/>
          <w:sz w:val="28"/>
          <w:szCs w:val="28"/>
        </w:rPr>
        <w:t>,</w:t>
      </w:r>
      <w:r w:rsidRPr="00F222D4">
        <w:rPr>
          <w:rFonts w:ascii="Times New Roman" w:hAnsi="Times New Roman" w:cs="Times New Roman"/>
          <w:sz w:val="28"/>
          <w:szCs w:val="28"/>
        </w:rPr>
        <w:t xml:space="preserve"> они повышают психолого-педагоческую </w:t>
      </w:r>
      <w:r w:rsidR="003060C0" w:rsidRPr="00F222D4">
        <w:rPr>
          <w:rFonts w:ascii="Times New Roman" w:hAnsi="Times New Roman" w:cs="Times New Roman"/>
          <w:sz w:val="28"/>
          <w:szCs w:val="28"/>
        </w:rPr>
        <w:t>грамотность</w:t>
      </w:r>
      <w:r w:rsidRPr="00F222D4">
        <w:rPr>
          <w:rFonts w:ascii="Times New Roman" w:hAnsi="Times New Roman" w:cs="Times New Roman"/>
          <w:sz w:val="28"/>
          <w:szCs w:val="28"/>
        </w:rPr>
        <w:t xml:space="preserve"> </w:t>
      </w:r>
      <w:r w:rsidR="003060C0" w:rsidRPr="00F222D4">
        <w:rPr>
          <w:rFonts w:ascii="Times New Roman" w:hAnsi="Times New Roman" w:cs="Times New Roman"/>
          <w:sz w:val="28"/>
          <w:szCs w:val="28"/>
        </w:rPr>
        <w:t>родителей</w:t>
      </w:r>
      <w:r w:rsidRPr="00F222D4">
        <w:rPr>
          <w:rFonts w:ascii="Times New Roman" w:hAnsi="Times New Roman" w:cs="Times New Roman"/>
          <w:sz w:val="28"/>
          <w:szCs w:val="28"/>
        </w:rPr>
        <w:t xml:space="preserve"> по созданию комфортных условий</w:t>
      </w:r>
      <w:r w:rsidR="005D1757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F222D4">
        <w:rPr>
          <w:rFonts w:ascii="Times New Roman" w:hAnsi="Times New Roman" w:cs="Times New Roman"/>
          <w:sz w:val="28"/>
          <w:szCs w:val="28"/>
        </w:rPr>
        <w:t xml:space="preserve"> для развития ребенка.</w:t>
      </w:r>
    </w:p>
    <w:p w14:paraId="76F21532" w14:textId="77777777" w:rsidR="000C6239" w:rsidRPr="00F222D4" w:rsidRDefault="000C6239" w:rsidP="005D17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2D4">
        <w:rPr>
          <w:rFonts w:ascii="Times New Roman" w:hAnsi="Times New Roman" w:cs="Times New Roman"/>
          <w:b/>
          <w:sz w:val="28"/>
          <w:szCs w:val="28"/>
        </w:rPr>
        <w:t>Слайд 3</w:t>
      </w:r>
    </w:p>
    <w:p w14:paraId="191403EA" w14:textId="3B6F04E1" w:rsidR="002E78CA" w:rsidRPr="00F222D4" w:rsidRDefault="00D6449D" w:rsidP="005D17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222D4">
        <w:rPr>
          <w:sz w:val="28"/>
          <w:szCs w:val="28"/>
        </w:rPr>
        <w:t>И</w:t>
      </w:r>
      <w:r w:rsidR="00B25FF4" w:rsidRPr="00F222D4">
        <w:rPr>
          <w:sz w:val="28"/>
          <w:szCs w:val="28"/>
        </w:rPr>
        <w:t>гров</w:t>
      </w:r>
      <w:r w:rsidR="009A4942" w:rsidRPr="00F222D4">
        <w:rPr>
          <w:sz w:val="28"/>
          <w:szCs w:val="28"/>
        </w:rPr>
        <w:t>ые</w:t>
      </w:r>
      <w:r w:rsidR="00CB5C2B" w:rsidRPr="00F222D4">
        <w:rPr>
          <w:sz w:val="28"/>
          <w:szCs w:val="28"/>
        </w:rPr>
        <w:t xml:space="preserve"> </w:t>
      </w:r>
      <w:r w:rsidR="00C027ED" w:rsidRPr="00F222D4">
        <w:rPr>
          <w:sz w:val="28"/>
          <w:szCs w:val="28"/>
        </w:rPr>
        <w:t>тренинги</w:t>
      </w:r>
      <w:r w:rsidR="00CB5C2B" w:rsidRPr="00F222D4">
        <w:rPr>
          <w:sz w:val="28"/>
          <w:szCs w:val="28"/>
        </w:rPr>
        <w:t xml:space="preserve"> состоят</w:t>
      </w:r>
      <w:r w:rsidR="009A4942" w:rsidRPr="00F222D4">
        <w:rPr>
          <w:sz w:val="28"/>
          <w:szCs w:val="28"/>
        </w:rPr>
        <w:t xml:space="preserve"> из р</w:t>
      </w:r>
      <w:r w:rsidR="00D622F6" w:rsidRPr="00F222D4">
        <w:rPr>
          <w:color w:val="111111"/>
          <w:sz w:val="28"/>
          <w:szCs w:val="28"/>
        </w:rPr>
        <w:t>итуал</w:t>
      </w:r>
      <w:r w:rsidR="009A4942" w:rsidRPr="00F222D4">
        <w:rPr>
          <w:color w:val="111111"/>
          <w:sz w:val="28"/>
          <w:szCs w:val="28"/>
        </w:rPr>
        <w:t>а</w:t>
      </w:r>
      <w:r w:rsidR="00D622F6" w:rsidRPr="00F222D4">
        <w:rPr>
          <w:color w:val="111111"/>
          <w:sz w:val="28"/>
          <w:szCs w:val="28"/>
        </w:rPr>
        <w:t xml:space="preserve"> </w:t>
      </w:r>
      <w:r w:rsidR="00047D2B" w:rsidRPr="00F222D4">
        <w:rPr>
          <w:color w:val="111111"/>
          <w:sz w:val="28"/>
          <w:szCs w:val="28"/>
        </w:rPr>
        <w:t>приветствия</w:t>
      </w:r>
      <w:r w:rsidR="009A4942" w:rsidRPr="00F222D4">
        <w:rPr>
          <w:color w:val="111111"/>
          <w:sz w:val="28"/>
          <w:szCs w:val="28"/>
        </w:rPr>
        <w:t>, который</w:t>
      </w:r>
      <w:r w:rsidR="00047D2B" w:rsidRPr="00F222D4">
        <w:rPr>
          <w:color w:val="111111"/>
          <w:sz w:val="28"/>
          <w:szCs w:val="28"/>
        </w:rPr>
        <w:t xml:space="preserve"> позвол</w:t>
      </w:r>
      <w:r w:rsidR="00614AE2" w:rsidRPr="00F222D4">
        <w:rPr>
          <w:color w:val="111111"/>
          <w:sz w:val="28"/>
          <w:szCs w:val="28"/>
        </w:rPr>
        <w:t xml:space="preserve">яет </w:t>
      </w:r>
      <w:r w:rsidRPr="00F222D4">
        <w:rPr>
          <w:color w:val="111111"/>
          <w:sz w:val="28"/>
          <w:szCs w:val="28"/>
        </w:rPr>
        <w:t>создавать атмосферу </w:t>
      </w:r>
      <w:r w:rsidR="00B92534" w:rsidRPr="00F222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группового </w:t>
      </w:r>
      <w:r w:rsidRPr="00F222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доверия</w:t>
      </w:r>
      <w:r w:rsidRPr="00F222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222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принятия</w:t>
      </w:r>
      <w:r w:rsidR="006C76EF" w:rsidRPr="00F222D4">
        <w:rPr>
          <w:color w:val="111111"/>
          <w:sz w:val="28"/>
          <w:szCs w:val="28"/>
        </w:rPr>
        <w:t>, с</w:t>
      </w:r>
      <w:r w:rsidR="00047D2B" w:rsidRPr="00F222D4">
        <w:rPr>
          <w:color w:val="111111"/>
          <w:sz w:val="28"/>
          <w:szCs w:val="28"/>
        </w:rPr>
        <w:t>нятию эмоционального напряжения</w:t>
      </w:r>
      <w:r w:rsidR="006C76EF" w:rsidRPr="00F222D4">
        <w:rPr>
          <w:color w:val="111111"/>
          <w:sz w:val="28"/>
          <w:szCs w:val="28"/>
        </w:rPr>
        <w:t>,</w:t>
      </w:r>
      <w:r w:rsidRPr="00F222D4">
        <w:rPr>
          <w:color w:val="111111"/>
          <w:sz w:val="28"/>
          <w:szCs w:val="28"/>
        </w:rPr>
        <w:t xml:space="preserve"> </w:t>
      </w:r>
      <w:r w:rsidR="006C76EF" w:rsidRPr="00F222D4">
        <w:rPr>
          <w:color w:val="111111"/>
          <w:sz w:val="28"/>
          <w:szCs w:val="28"/>
        </w:rPr>
        <w:t>настройки</w:t>
      </w:r>
      <w:r w:rsidR="00047D2B" w:rsidRPr="00F222D4">
        <w:rPr>
          <w:color w:val="111111"/>
          <w:sz w:val="28"/>
          <w:szCs w:val="28"/>
        </w:rPr>
        <w:t xml:space="preserve"> на</w:t>
      </w:r>
      <w:r w:rsidRPr="00F222D4">
        <w:rPr>
          <w:color w:val="111111"/>
          <w:sz w:val="28"/>
          <w:szCs w:val="28"/>
        </w:rPr>
        <w:t xml:space="preserve"> продуктивную </w:t>
      </w:r>
      <w:r w:rsidR="00047D2B" w:rsidRPr="00F222D4">
        <w:rPr>
          <w:color w:val="111111"/>
          <w:sz w:val="28"/>
          <w:szCs w:val="28"/>
        </w:rPr>
        <w:t>игровую</w:t>
      </w:r>
      <w:r w:rsidRPr="00F222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222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F222D4">
        <w:rPr>
          <w:color w:val="111111"/>
          <w:sz w:val="28"/>
          <w:szCs w:val="28"/>
        </w:rPr>
        <w:t xml:space="preserve">. </w:t>
      </w:r>
      <w:r w:rsidR="006C76EF" w:rsidRPr="00F222D4">
        <w:rPr>
          <w:color w:val="111111"/>
          <w:sz w:val="28"/>
          <w:szCs w:val="28"/>
        </w:rPr>
        <w:t>Разминка с использованием игровых</w:t>
      </w:r>
      <w:r w:rsidR="00047D2B" w:rsidRPr="00F222D4">
        <w:rPr>
          <w:color w:val="111111"/>
          <w:sz w:val="28"/>
          <w:szCs w:val="28"/>
        </w:rPr>
        <w:t xml:space="preserve"> упражнени</w:t>
      </w:r>
      <w:r w:rsidR="006C76EF" w:rsidRPr="00F222D4">
        <w:rPr>
          <w:color w:val="111111"/>
          <w:sz w:val="28"/>
          <w:szCs w:val="28"/>
        </w:rPr>
        <w:t>й</w:t>
      </w:r>
      <w:r w:rsidRPr="00F222D4">
        <w:rPr>
          <w:color w:val="111111"/>
          <w:sz w:val="28"/>
          <w:szCs w:val="28"/>
        </w:rPr>
        <w:t xml:space="preserve"> </w:t>
      </w:r>
      <w:r w:rsidR="005D1757" w:rsidRPr="00F222D4">
        <w:rPr>
          <w:color w:val="111111"/>
          <w:sz w:val="28"/>
          <w:szCs w:val="28"/>
        </w:rPr>
        <w:t>позвол</w:t>
      </w:r>
      <w:r w:rsidR="005D1757">
        <w:rPr>
          <w:color w:val="111111"/>
          <w:sz w:val="28"/>
          <w:szCs w:val="28"/>
        </w:rPr>
        <w:t>яет</w:t>
      </w:r>
      <w:r w:rsidR="006C76EF" w:rsidRPr="00F222D4">
        <w:rPr>
          <w:color w:val="111111"/>
          <w:sz w:val="28"/>
          <w:szCs w:val="28"/>
        </w:rPr>
        <w:t xml:space="preserve"> </w:t>
      </w:r>
      <w:r w:rsidRPr="00F222D4">
        <w:rPr>
          <w:color w:val="111111"/>
          <w:sz w:val="28"/>
          <w:szCs w:val="28"/>
        </w:rPr>
        <w:t>установить контакт, активизирова</w:t>
      </w:r>
      <w:r w:rsidR="006C76EF" w:rsidRPr="00F222D4">
        <w:rPr>
          <w:color w:val="111111"/>
          <w:sz w:val="28"/>
          <w:szCs w:val="28"/>
        </w:rPr>
        <w:t>ть</w:t>
      </w:r>
      <w:r w:rsidR="009A4942" w:rsidRPr="00F222D4">
        <w:rPr>
          <w:color w:val="111111"/>
          <w:sz w:val="28"/>
          <w:szCs w:val="28"/>
        </w:rPr>
        <w:t xml:space="preserve"> </w:t>
      </w:r>
      <w:r w:rsidR="006C76EF" w:rsidRPr="00F222D4">
        <w:rPr>
          <w:color w:val="111111"/>
          <w:sz w:val="28"/>
          <w:szCs w:val="28"/>
        </w:rPr>
        <w:t>участников тренинга</w:t>
      </w:r>
      <w:r w:rsidRPr="00F222D4">
        <w:rPr>
          <w:color w:val="111111"/>
          <w:sz w:val="28"/>
          <w:szCs w:val="28"/>
        </w:rPr>
        <w:t>, подня</w:t>
      </w:r>
      <w:r w:rsidR="006C76EF" w:rsidRPr="00F222D4">
        <w:rPr>
          <w:color w:val="111111"/>
          <w:sz w:val="28"/>
          <w:szCs w:val="28"/>
        </w:rPr>
        <w:t>ть</w:t>
      </w:r>
      <w:r w:rsidR="009A4942" w:rsidRPr="00F222D4">
        <w:rPr>
          <w:color w:val="111111"/>
          <w:sz w:val="28"/>
          <w:szCs w:val="28"/>
        </w:rPr>
        <w:t xml:space="preserve"> </w:t>
      </w:r>
      <w:r w:rsidRPr="00F222D4">
        <w:rPr>
          <w:color w:val="111111"/>
          <w:sz w:val="28"/>
          <w:szCs w:val="28"/>
        </w:rPr>
        <w:t>нас</w:t>
      </w:r>
      <w:r w:rsidR="00047D2B" w:rsidRPr="00F222D4">
        <w:rPr>
          <w:color w:val="111111"/>
          <w:sz w:val="28"/>
          <w:szCs w:val="28"/>
        </w:rPr>
        <w:t>троение.</w:t>
      </w:r>
      <w:r w:rsidR="00B92534" w:rsidRPr="00F222D4">
        <w:rPr>
          <w:color w:val="111111"/>
          <w:sz w:val="28"/>
          <w:szCs w:val="28"/>
        </w:rPr>
        <w:t xml:space="preserve"> </w:t>
      </w:r>
      <w:r w:rsidR="006C76EF" w:rsidRPr="00F222D4">
        <w:rPr>
          <w:color w:val="111111"/>
          <w:sz w:val="28"/>
          <w:szCs w:val="28"/>
        </w:rPr>
        <w:t>Родители</w:t>
      </w:r>
      <w:r w:rsidR="009A4942" w:rsidRPr="00F222D4">
        <w:rPr>
          <w:color w:val="000000"/>
          <w:sz w:val="28"/>
          <w:szCs w:val="28"/>
        </w:rPr>
        <w:t xml:space="preserve"> </w:t>
      </w:r>
      <w:r w:rsidR="005D1757">
        <w:rPr>
          <w:color w:val="000000"/>
          <w:sz w:val="28"/>
          <w:szCs w:val="28"/>
        </w:rPr>
        <w:t>формировали</w:t>
      </w:r>
      <w:r w:rsidR="00047D2B" w:rsidRPr="00F222D4">
        <w:rPr>
          <w:color w:val="000000"/>
          <w:sz w:val="28"/>
          <w:szCs w:val="28"/>
        </w:rPr>
        <w:t xml:space="preserve"> умени</w:t>
      </w:r>
      <w:r w:rsidR="006C76EF" w:rsidRPr="00F222D4">
        <w:rPr>
          <w:color w:val="000000"/>
          <w:sz w:val="28"/>
          <w:szCs w:val="28"/>
        </w:rPr>
        <w:t>я</w:t>
      </w:r>
      <w:r w:rsidR="009A4942" w:rsidRPr="00F222D4">
        <w:rPr>
          <w:color w:val="000000"/>
          <w:sz w:val="28"/>
          <w:szCs w:val="28"/>
        </w:rPr>
        <w:t xml:space="preserve"> </w:t>
      </w:r>
      <w:r w:rsidR="00047D2B" w:rsidRPr="00F222D4">
        <w:rPr>
          <w:color w:val="000000"/>
          <w:sz w:val="28"/>
          <w:szCs w:val="28"/>
        </w:rPr>
        <w:t>не вербально описывать сюжет, перевоплощаться в предметы</w:t>
      </w:r>
      <w:r w:rsidR="0001155A" w:rsidRPr="00F222D4">
        <w:rPr>
          <w:color w:val="000000"/>
          <w:sz w:val="28"/>
          <w:szCs w:val="28"/>
        </w:rPr>
        <w:t>,</w:t>
      </w:r>
      <w:r w:rsidR="00B92534" w:rsidRPr="00F222D4">
        <w:rPr>
          <w:color w:val="000000"/>
          <w:sz w:val="28"/>
          <w:szCs w:val="28"/>
        </w:rPr>
        <w:t xml:space="preserve"> </w:t>
      </w:r>
      <w:r w:rsidR="002E78CA" w:rsidRPr="00F222D4">
        <w:rPr>
          <w:color w:val="000000"/>
          <w:sz w:val="28"/>
          <w:szCs w:val="28"/>
        </w:rPr>
        <w:t>взаимодействовать друг с другом, получая от этого радость и удовольствие.</w:t>
      </w:r>
    </w:p>
    <w:p w14:paraId="34687BF6" w14:textId="2694B472" w:rsidR="009F0FED" w:rsidRPr="00F222D4" w:rsidRDefault="009F0FED" w:rsidP="005D17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2D4">
        <w:rPr>
          <w:rFonts w:ascii="Times New Roman" w:hAnsi="Times New Roman" w:cs="Times New Roman"/>
          <w:b/>
          <w:sz w:val="28"/>
          <w:szCs w:val="28"/>
        </w:rPr>
        <w:t>Сайд 4</w:t>
      </w:r>
    </w:p>
    <w:p w14:paraId="2CD52570" w14:textId="1FFCABD7" w:rsidR="005D1757" w:rsidRDefault="00D6449D" w:rsidP="005D17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222D4">
        <w:rPr>
          <w:color w:val="111111"/>
          <w:sz w:val="28"/>
          <w:szCs w:val="28"/>
        </w:rPr>
        <w:t xml:space="preserve">Основная часть </w:t>
      </w:r>
      <w:r w:rsidR="00047D2B" w:rsidRPr="00F222D4">
        <w:rPr>
          <w:color w:val="111111"/>
          <w:sz w:val="28"/>
          <w:szCs w:val="28"/>
        </w:rPr>
        <w:t>была направлена на совокупность</w:t>
      </w:r>
      <w:r w:rsidR="001B299B" w:rsidRPr="00F222D4">
        <w:rPr>
          <w:color w:val="111111"/>
          <w:sz w:val="28"/>
          <w:szCs w:val="28"/>
        </w:rPr>
        <w:t xml:space="preserve"> </w:t>
      </w:r>
      <w:r w:rsidRPr="00F222D4">
        <w:rPr>
          <w:color w:val="111111"/>
          <w:sz w:val="28"/>
          <w:szCs w:val="28"/>
        </w:rPr>
        <w:t xml:space="preserve">психотехнических упражнений и приёмов, </w:t>
      </w:r>
      <w:r w:rsidR="001B299B" w:rsidRPr="00F222D4">
        <w:rPr>
          <w:color w:val="111111"/>
          <w:sz w:val="28"/>
          <w:szCs w:val="28"/>
        </w:rPr>
        <w:t xml:space="preserve">позволяющих </w:t>
      </w:r>
      <w:r w:rsidR="0001155A" w:rsidRPr="00F222D4">
        <w:rPr>
          <w:color w:val="111111"/>
          <w:sz w:val="28"/>
          <w:szCs w:val="28"/>
        </w:rPr>
        <w:t>развивать познавательные</w:t>
      </w:r>
      <w:r w:rsidR="00B92534" w:rsidRPr="00F222D4">
        <w:rPr>
          <w:color w:val="111111"/>
          <w:sz w:val="28"/>
          <w:szCs w:val="28"/>
        </w:rPr>
        <w:t xml:space="preserve"> процессы</w:t>
      </w:r>
      <w:r w:rsidR="0001155A" w:rsidRPr="00F222D4">
        <w:rPr>
          <w:color w:val="111111"/>
          <w:sz w:val="28"/>
          <w:szCs w:val="28"/>
        </w:rPr>
        <w:t>, формировать социальные</w:t>
      </w:r>
      <w:r w:rsidRPr="00F222D4">
        <w:rPr>
          <w:color w:val="111111"/>
          <w:sz w:val="28"/>
          <w:szCs w:val="28"/>
        </w:rPr>
        <w:t xml:space="preserve"> навык</w:t>
      </w:r>
      <w:r w:rsidR="0001155A" w:rsidRPr="00F222D4">
        <w:rPr>
          <w:color w:val="111111"/>
          <w:sz w:val="28"/>
          <w:szCs w:val="28"/>
        </w:rPr>
        <w:t>и</w:t>
      </w:r>
      <w:r w:rsidRPr="00F222D4">
        <w:rPr>
          <w:color w:val="111111"/>
          <w:sz w:val="28"/>
          <w:szCs w:val="28"/>
        </w:rPr>
        <w:t xml:space="preserve">, </w:t>
      </w:r>
      <w:r w:rsidR="0001155A" w:rsidRPr="00F222D4">
        <w:rPr>
          <w:color w:val="111111"/>
          <w:sz w:val="28"/>
          <w:szCs w:val="28"/>
        </w:rPr>
        <w:t>устанавливать доверительные</w:t>
      </w:r>
      <w:r w:rsidR="001B299B" w:rsidRPr="00F222D4">
        <w:rPr>
          <w:color w:val="111111"/>
          <w:sz w:val="28"/>
          <w:szCs w:val="28"/>
        </w:rPr>
        <w:t xml:space="preserve"> взаимоотношени</w:t>
      </w:r>
      <w:r w:rsidR="00C91BE0" w:rsidRPr="00F222D4">
        <w:rPr>
          <w:color w:val="111111"/>
          <w:sz w:val="28"/>
          <w:szCs w:val="28"/>
        </w:rPr>
        <w:t>я</w:t>
      </w:r>
      <w:r w:rsidRPr="00F222D4">
        <w:rPr>
          <w:color w:val="111111"/>
          <w:sz w:val="28"/>
          <w:szCs w:val="28"/>
        </w:rPr>
        <w:t> между родител</w:t>
      </w:r>
      <w:r w:rsidR="009F0FED" w:rsidRPr="00F222D4">
        <w:rPr>
          <w:color w:val="111111"/>
          <w:sz w:val="28"/>
          <w:szCs w:val="28"/>
        </w:rPr>
        <w:t xml:space="preserve">ем </w:t>
      </w:r>
      <w:r w:rsidRPr="00F222D4">
        <w:rPr>
          <w:color w:val="111111"/>
          <w:sz w:val="28"/>
          <w:szCs w:val="28"/>
        </w:rPr>
        <w:t xml:space="preserve">и ребёнком. В ходе выполнения </w:t>
      </w:r>
      <w:r w:rsidR="00047D2B" w:rsidRPr="00F222D4">
        <w:rPr>
          <w:color w:val="111111"/>
          <w:sz w:val="28"/>
          <w:szCs w:val="28"/>
        </w:rPr>
        <w:t xml:space="preserve">  таких </w:t>
      </w:r>
      <w:r w:rsidRPr="00F222D4">
        <w:rPr>
          <w:color w:val="111111"/>
          <w:sz w:val="28"/>
          <w:szCs w:val="28"/>
        </w:rPr>
        <w:t xml:space="preserve">упражнений родители и дети </w:t>
      </w:r>
      <w:r w:rsidR="001B299B" w:rsidRPr="00F222D4">
        <w:rPr>
          <w:color w:val="111111"/>
          <w:sz w:val="28"/>
          <w:szCs w:val="28"/>
        </w:rPr>
        <w:t>получили обратную</w:t>
      </w:r>
      <w:r w:rsidRPr="00F222D4">
        <w:rPr>
          <w:color w:val="111111"/>
          <w:sz w:val="28"/>
          <w:szCs w:val="28"/>
        </w:rPr>
        <w:t xml:space="preserve"> связь друг от друга, выража</w:t>
      </w:r>
      <w:r w:rsidR="009F0FED" w:rsidRPr="00F222D4">
        <w:rPr>
          <w:color w:val="111111"/>
          <w:sz w:val="28"/>
          <w:szCs w:val="28"/>
        </w:rPr>
        <w:t>я</w:t>
      </w:r>
      <w:r w:rsidRPr="00F222D4">
        <w:rPr>
          <w:color w:val="111111"/>
          <w:sz w:val="28"/>
          <w:szCs w:val="28"/>
        </w:rPr>
        <w:t xml:space="preserve"> свои чувства, любовь, нежность</w:t>
      </w:r>
      <w:r w:rsidR="003B7FE0" w:rsidRPr="00F222D4">
        <w:rPr>
          <w:color w:val="111111"/>
          <w:sz w:val="28"/>
          <w:szCs w:val="28"/>
        </w:rPr>
        <w:t>. Родители</w:t>
      </w:r>
      <w:r w:rsidR="00C91BE0" w:rsidRPr="00F222D4">
        <w:rPr>
          <w:color w:val="111111"/>
          <w:sz w:val="28"/>
          <w:szCs w:val="28"/>
        </w:rPr>
        <w:t xml:space="preserve"> </w:t>
      </w:r>
      <w:r w:rsidR="009F0FED" w:rsidRPr="00F222D4">
        <w:rPr>
          <w:color w:val="000000"/>
          <w:sz w:val="28"/>
          <w:szCs w:val="28"/>
        </w:rPr>
        <w:t>развивали умения</w:t>
      </w:r>
      <w:r w:rsidR="00194F7F" w:rsidRPr="00F222D4">
        <w:rPr>
          <w:color w:val="000000"/>
          <w:sz w:val="28"/>
          <w:szCs w:val="28"/>
        </w:rPr>
        <w:t xml:space="preserve"> формулировать вопросы к детям</w:t>
      </w:r>
      <w:r w:rsidR="0001155A" w:rsidRPr="00F222D4">
        <w:rPr>
          <w:color w:val="000000"/>
          <w:sz w:val="28"/>
          <w:szCs w:val="28"/>
        </w:rPr>
        <w:t>,</w:t>
      </w:r>
      <w:r w:rsidR="00194F7F" w:rsidRPr="00F222D4">
        <w:rPr>
          <w:color w:val="000000"/>
          <w:sz w:val="28"/>
          <w:szCs w:val="28"/>
        </w:rPr>
        <w:t xml:space="preserve"> </w:t>
      </w:r>
      <w:r w:rsidR="00434B21" w:rsidRPr="00F222D4">
        <w:rPr>
          <w:color w:val="000000"/>
          <w:sz w:val="28"/>
          <w:szCs w:val="28"/>
        </w:rPr>
        <w:t>почувствовать</w:t>
      </w:r>
      <w:r w:rsidR="00194F7F" w:rsidRPr="00F222D4">
        <w:rPr>
          <w:color w:val="000000"/>
          <w:sz w:val="28"/>
          <w:szCs w:val="28"/>
        </w:rPr>
        <w:t xml:space="preserve"> радость </w:t>
      </w:r>
      <w:r w:rsidR="00C91BE0" w:rsidRPr="00F222D4">
        <w:rPr>
          <w:color w:val="000000"/>
          <w:sz w:val="28"/>
          <w:szCs w:val="28"/>
        </w:rPr>
        <w:t xml:space="preserve">от </w:t>
      </w:r>
      <w:r w:rsidR="00194F7F" w:rsidRPr="00F222D4">
        <w:rPr>
          <w:color w:val="000000"/>
          <w:sz w:val="28"/>
          <w:szCs w:val="28"/>
        </w:rPr>
        <w:t>сотрудничества с друг другом.</w:t>
      </w:r>
      <w:r w:rsidR="005D1757">
        <w:rPr>
          <w:color w:val="000000"/>
          <w:sz w:val="28"/>
          <w:szCs w:val="28"/>
        </w:rPr>
        <w:t xml:space="preserve"> </w:t>
      </w:r>
      <w:r w:rsidR="00434B21" w:rsidRPr="00F222D4">
        <w:rPr>
          <w:color w:val="111111"/>
          <w:sz w:val="28"/>
          <w:szCs w:val="28"/>
        </w:rPr>
        <w:t>Рефлексия</w:t>
      </w:r>
      <w:r w:rsidR="00434B21" w:rsidRPr="00F222D4">
        <w:rPr>
          <w:bCs/>
          <w:color w:val="333333"/>
          <w:sz w:val="28"/>
          <w:szCs w:val="28"/>
        </w:rPr>
        <w:t xml:space="preserve"> </w:t>
      </w:r>
      <w:r w:rsidR="00434B21" w:rsidRPr="00F222D4">
        <w:rPr>
          <w:bCs/>
          <w:sz w:val="28"/>
          <w:szCs w:val="28"/>
        </w:rPr>
        <w:t xml:space="preserve">помогла оценить психолого-педагогическую </w:t>
      </w:r>
      <w:r w:rsidR="00B92534" w:rsidRPr="00F222D4">
        <w:rPr>
          <w:bCs/>
          <w:sz w:val="28"/>
          <w:szCs w:val="28"/>
        </w:rPr>
        <w:t>подготовленность</w:t>
      </w:r>
      <w:r w:rsidR="00434B21" w:rsidRPr="00F222D4">
        <w:rPr>
          <w:bCs/>
          <w:sz w:val="28"/>
          <w:szCs w:val="28"/>
        </w:rPr>
        <w:t xml:space="preserve"> родителей в вопросах воспитания ребенка через игру</w:t>
      </w:r>
      <w:r w:rsidR="009F0FED" w:rsidRPr="00F222D4">
        <w:rPr>
          <w:bCs/>
          <w:sz w:val="28"/>
          <w:szCs w:val="28"/>
        </w:rPr>
        <w:t>,</w:t>
      </w:r>
      <w:r w:rsidR="009F0FED" w:rsidRPr="00F222D4">
        <w:rPr>
          <w:sz w:val="28"/>
          <w:szCs w:val="28"/>
        </w:rPr>
        <w:t xml:space="preserve"> </w:t>
      </w:r>
      <w:r w:rsidR="009F0FED" w:rsidRPr="00F222D4">
        <w:rPr>
          <w:bCs/>
          <w:sz w:val="28"/>
          <w:szCs w:val="28"/>
        </w:rPr>
        <w:t>поделиться впечатлениями о встрече, рассказать, что для них оказалось важным</w:t>
      </w:r>
      <w:r w:rsidR="005D1757">
        <w:rPr>
          <w:bCs/>
          <w:sz w:val="28"/>
          <w:szCs w:val="28"/>
        </w:rPr>
        <w:t>:</w:t>
      </w:r>
    </w:p>
    <w:p w14:paraId="04F2DE86" w14:textId="018B6289" w:rsidR="005D1757" w:rsidRPr="005D1757" w:rsidRDefault="005D1757" w:rsidP="005D17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D1757">
        <w:rPr>
          <w:bCs/>
          <w:sz w:val="28"/>
          <w:szCs w:val="28"/>
        </w:rPr>
        <w:t>провести это время в близком общении с ребенком,</w:t>
      </w:r>
    </w:p>
    <w:p w14:paraId="744F6097" w14:textId="77777777" w:rsidR="005D1757" w:rsidRPr="005D1757" w:rsidRDefault="005D1757" w:rsidP="005D17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D1757">
        <w:rPr>
          <w:bCs/>
          <w:sz w:val="28"/>
          <w:szCs w:val="28"/>
        </w:rPr>
        <w:t>- услышать и отозваться на просьбы ребенка,</w:t>
      </w:r>
    </w:p>
    <w:p w14:paraId="24397D9D" w14:textId="77777777" w:rsidR="005D1757" w:rsidRPr="005D1757" w:rsidRDefault="005D1757" w:rsidP="005D17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D1757">
        <w:rPr>
          <w:bCs/>
          <w:sz w:val="28"/>
          <w:szCs w:val="28"/>
        </w:rPr>
        <w:t>-подарить радость себе и ребенку,</w:t>
      </w:r>
    </w:p>
    <w:p w14:paraId="4A84076B" w14:textId="3493F8EB" w:rsidR="002E78CA" w:rsidRPr="00F222D4" w:rsidRDefault="005D1757" w:rsidP="005D17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1757">
        <w:rPr>
          <w:bCs/>
          <w:sz w:val="28"/>
          <w:szCs w:val="28"/>
        </w:rPr>
        <w:t>-</w:t>
      </w:r>
      <w:r w:rsidR="00731F60">
        <w:rPr>
          <w:bCs/>
          <w:sz w:val="28"/>
          <w:szCs w:val="28"/>
        </w:rPr>
        <w:t xml:space="preserve"> увидеть счастье на де</w:t>
      </w:r>
      <w:r>
        <w:rPr>
          <w:bCs/>
          <w:sz w:val="28"/>
          <w:szCs w:val="28"/>
        </w:rPr>
        <w:t>тском личике.</w:t>
      </w:r>
    </w:p>
    <w:p w14:paraId="156F4D99" w14:textId="77777777" w:rsidR="006724EB" w:rsidRPr="00F222D4" w:rsidRDefault="00EC5E37" w:rsidP="005D175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222D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91BE0" w:rsidRPr="00F222D4">
        <w:rPr>
          <w:rFonts w:ascii="Times New Roman" w:hAnsi="Times New Roman" w:cs="Times New Roman"/>
          <w:b/>
          <w:sz w:val="28"/>
          <w:szCs w:val="28"/>
        </w:rPr>
        <w:t>5</w:t>
      </w:r>
      <w:r w:rsidR="006724EB" w:rsidRPr="00F22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05CDAEF1" w14:textId="386FDD3B" w:rsidR="00DC70CF" w:rsidRPr="00F222D4" w:rsidRDefault="002B5710" w:rsidP="005D17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7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нормального развития человека любого возраста необходимы постоянные, строящиеся на положительной эмоциональной основе, открытые и доверительные взаимоотношения с окружающими. Правильно построенные </w:t>
      </w:r>
      <w:r w:rsidRPr="002B57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отношения с ребенком помогают родителям успешно решать сложные внутренние проблемы, волнующие их и ребенка. Детско-родительские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тренинги</w:t>
      </w:r>
      <w:r w:rsidRPr="002B57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</w:t>
      </w:r>
      <w:r w:rsidRPr="002B57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участникам новый опыт общения, позволя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</w:t>
      </w:r>
      <w:r w:rsidRPr="002B57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увидеть, как строятся отношения в других семьях, помог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</w:t>
      </w:r>
      <w:r w:rsidRPr="002B57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детям и родителям иначе взглянуть на свои отношения, стать ближе друг к другу и найти точки соприкосновения.</w:t>
      </w:r>
      <w:r w:rsidRPr="002B5710">
        <w:t xml:space="preserve"> </w:t>
      </w:r>
      <w:r w:rsidR="00F07F39" w:rsidRPr="00F07F39">
        <w:rPr>
          <w:rFonts w:ascii="Times New Roman" w:hAnsi="Times New Roman" w:cs="Times New Roman"/>
          <w:sz w:val="28"/>
          <w:szCs w:val="28"/>
        </w:rPr>
        <w:t>Ведь р</w:t>
      </w:r>
      <w:r w:rsidRPr="002B57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одители, играя с ребенком, находятся на территории его интересов. Подчинение и взрослых, и детей единым правилам игры позволяют ребенку почувствовать свою значимость, а родителю побывать в роли ребенка.</w:t>
      </w:r>
    </w:p>
    <w:p w14:paraId="7D90F801" w14:textId="77777777" w:rsidR="00F839C3" w:rsidRPr="00F222D4" w:rsidRDefault="00FE6159" w:rsidP="005D17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2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 Слайд</w:t>
      </w:r>
    </w:p>
    <w:p w14:paraId="5B76D1EF" w14:textId="7AAF5238" w:rsidR="000132C2" w:rsidRPr="00F222D4" w:rsidRDefault="000132C2" w:rsidP="005D1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D4">
        <w:rPr>
          <w:rFonts w:ascii="Times New Roman" w:hAnsi="Times New Roman" w:cs="Times New Roman"/>
          <w:sz w:val="28"/>
          <w:szCs w:val="28"/>
        </w:rPr>
        <w:t>В результате организации игровых детско-родительских мероприятий повысилась компетентность родителей в использовании игр и игровых упражнений по развитию познавательных процессов ребёнка, они стали доверять педагогу, овладели способами личностно – ориентированного взаимодействия. Заострили свое внимание на эмоциональном мире детей, познакомились с особенностями формирования личности, проявлению заботы о психологическом здоровье своего ребенка.</w:t>
      </w:r>
      <w:r w:rsidR="00F07F39" w:rsidRPr="00F07F39">
        <w:t xml:space="preserve"> </w:t>
      </w:r>
      <w:r w:rsidR="00F07F39" w:rsidRPr="00F07F39">
        <w:rPr>
          <w:rFonts w:ascii="Times New Roman" w:hAnsi="Times New Roman" w:cs="Times New Roman"/>
          <w:sz w:val="28"/>
          <w:szCs w:val="28"/>
        </w:rPr>
        <w:t xml:space="preserve">Укрепление отношений между родителями и ребенком важная задача. Родители должны стать более </w:t>
      </w:r>
      <w:proofErr w:type="spellStart"/>
      <w:r w:rsidR="00F07F39" w:rsidRPr="00F07F39">
        <w:rPr>
          <w:rFonts w:ascii="Times New Roman" w:hAnsi="Times New Roman" w:cs="Times New Roman"/>
          <w:sz w:val="28"/>
          <w:szCs w:val="28"/>
        </w:rPr>
        <w:t>сензитивными</w:t>
      </w:r>
      <w:proofErr w:type="spellEnd"/>
      <w:r w:rsidR="00F07F39" w:rsidRPr="00F07F39">
        <w:rPr>
          <w:rFonts w:ascii="Times New Roman" w:hAnsi="Times New Roman" w:cs="Times New Roman"/>
          <w:sz w:val="28"/>
          <w:szCs w:val="28"/>
        </w:rPr>
        <w:t xml:space="preserve"> к своим детям, научиться воспринимать их </w:t>
      </w:r>
      <w:proofErr w:type="spellStart"/>
      <w:r w:rsidR="00F07F39" w:rsidRPr="00F07F39">
        <w:rPr>
          <w:rFonts w:ascii="Times New Roman" w:hAnsi="Times New Roman" w:cs="Times New Roman"/>
          <w:sz w:val="28"/>
          <w:szCs w:val="28"/>
        </w:rPr>
        <w:t>безоценочно</w:t>
      </w:r>
      <w:proofErr w:type="spellEnd"/>
      <w:r w:rsidR="00F07F39" w:rsidRPr="00F07F39">
        <w:rPr>
          <w:rFonts w:ascii="Times New Roman" w:hAnsi="Times New Roman" w:cs="Times New Roman"/>
          <w:sz w:val="28"/>
          <w:szCs w:val="28"/>
        </w:rPr>
        <w:t>, с пониманием, создавая атмосферу принятия, в которой ребенок чувствует себя безопасно.</w:t>
      </w:r>
    </w:p>
    <w:p w14:paraId="0A581CE7" w14:textId="77777777" w:rsidR="00E54FDD" w:rsidRPr="00F222D4" w:rsidRDefault="00FE6159" w:rsidP="005D17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2D4">
        <w:rPr>
          <w:rFonts w:ascii="Times New Roman" w:hAnsi="Times New Roman" w:cs="Times New Roman"/>
          <w:b/>
          <w:sz w:val="28"/>
          <w:szCs w:val="28"/>
        </w:rPr>
        <w:t>7 Слайд</w:t>
      </w:r>
    </w:p>
    <w:p w14:paraId="138AE214" w14:textId="08016685" w:rsidR="009A0590" w:rsidRPr="00F222D4" w:rsidRDefault="00E54FDD" w:rsidP="005D17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22D4">
        <w:rPr>
          <w:rFonts w:ascii="Times New Roman" w:hAnsi="Times New Roman" w:cs="Times New Roman"/>
          <w:sz w:val="28"/>
          <w:szCs w:val="28"/>
        </w:rPr>
        <w:t xml:space="preserve">    </w:t>
      </w:r>
      <w:r w:rsidR="00E96E34" w:rsidRPr="00F222D4">
        <w:rPr>
          <w:rFonts w:ascii="Times New Roman" w:hAnsi="Times New Roman" w:cs="Times New Roman"/>
          <w:sz w:val="28"/>
          <w:szCs w:val="28"/>
        </w:rPr>
        <w:t>Практический материал,</w:t>
      </w:r>
      <w:r w:rsidR="009A0590" w:rsidRPr="00F222D4">
        <w:rPr>
          <w:rFonts w:ascii="Times New Roman" w:hAnsi="Times New Roman" w:cs="Times New Roman"/>
          <w:sz w:val="28"/>
          <w:szCs w:val="28"/>
        </w:rPr>
        <w:t xml:space="preserve"> </w:t>
      </w:r>
      <w:r w:rsidR="00E96E34" w:rsidRPr="00F222D4">
        <w:rPr>
          <w:rFonts w:ascii="Times New Roman" w:hAnsi="Times New Roman" w:cs="Times New Roman"/>
          <w:sz w:val="28"/>
          <w:szCs w:val="28"/>
        </w:rPr>
        <w:t>п</w:t>
      </w:r>
      <w:r w:rsidR="00F77DBC" w:rsidRPr="00F222D4">
        <w:rPr>
          <w:rFonts w:ascii="Times New Roman" w:hAnsi="Times New Roman" w:cs="Times New Roman"/>
          <w:sz w:val="28"/>
          <w:szCs w:val="28"/>
        </w:rPr>
        <w:t>редставленны</w:t>
      </w:r>
      <w:r w:rsidR="00E96E34" w:rsidRPr="00F222D4">
        <w:rPr>
          <w:rFonts w:ascii="Times New Roman" w:hAnsi="Times New Roman" w:cs="Times New Roman"/>
          <w:sz w:val="28"/>
          <w:szCs w:val="28"/>
        </w:rPr>
        <w:t>й</w:t>
      </w:r>
      <w:r w:rsidR="00F77DBC" w:rsidRPr="00F222D4">
        <w:rPr>
          <w:rFonts w:ascii="Times New Roman" w:hAnsi="Times New Roman" w:cs="Times New Roman"/>
          <w:sz w:val="28"/>
          <w:szCs w:val="28"/>
        </w:rPr>
        <w:t xml:space="preserve"> на слайде </w:t>
      </w:r>
      <w:r w:rsidR="00E96E34" w:rsidRPr="00F222D4">
        <w:rPr>
          <w:rFonts w:ascii="Times New Roman" w:hAnsi="Times New Roman" w:cs="Times New Roman"/>
          <w:sz w:val="28"/>
          <w:szCs w:val="28"/>
        </w:rPr>
        <w:t xml:space="preserve">виде </w:t>
      </w:r>
      <w:r w:rsidR="001A3B56" w:rsidRPr="00F222D4">
        <w:rPr>
          <w:rFonts w:ascii="Times New Roman" w:hAnsi="Times New Roman" w:cs="Times New Roman"/>
          <w:sz w:val="28"/>
          <w:szCs w:val="28"/>
        </w:rPr>
        <w:t>методически</w:t>
      </w:r>
      <w:r w:rsidR="00E96E34" w:rsidRPr="00F222D4">
        <w:rPr>
          <w:rFonts w:ascii="Times New Roman" w:hAnsi="Times New Roman" w:cs="Times New Roman"/>
          <w:sz w:val="28"/>
          <w:szCs w:val="28"/>
        </w:rPr>
        <w:t>х</w:t>
      </w:r>
      <w:r w:rsidR="00BD3D8D" w:rsidRPr="00F222D4">
        <w:rPr>
          <w:rFonts w:ascii="Times New Roman" w:hAnsi="Times New Roman" w:cs="Times New Roman"/>
          <w:sz w:val="28"/>
          <w:szCs w:val="28"/>
        </w:rPr>
        <w:t xml:space="preserve"> </w:t>
      </w:r>
      <w:r w:rsidR="00E96E34" w:rsidRPr="00F222D4">
        <w:rPr>
          <w:rFonts w:ascii="Times New Roman" w:hAnsi="Times New Roman" w:cs="Times New Roman"/>
          <w:sz w:val="28"/>
          <w:szCs w:val="28"/>
        </w:rPr>
        <w:t>разработок</w:t>
      </w:r>
      <w:r w:rsidR="009A0590" w:rsidRPr="00F222D4">
        <w:rPr>
          <w:rFonts w:ascii="Times New Roman" w:hAnsi="Times New Roman" w:cs="Times New Roman"/>
          <w:sz w:val="28"/>
          <w:szCs w:val="28"/>
        </w:rPr>
        <w:t xml:space="preserve"> помогут педагогам дошкольных организаций развивать познавательную активность дошкольнико</w:t>
      </w:r>
      <w:r w:rsidR="001A3B56" w:rsidRPr="00F222D4">
        <w:rPr>
          <w:rFonts w:ascii="Times New Roman" w:hAnsi="Times New Roman" w:cs="Times New Roman"/>
          <w:sz w:val="28"/>
          <w:szCs w:val="28"/>
        </w:rPr>
        <w:t xml:space="preserve">в </w:t>
      </w:r>
      <w:r w:rsidR="00F07F39" w:rsidRPr="00F222D4">
        <w:rPr>
          <w:rFonts w:ascii="Times New Roman" w:hAnsi="Times New Roman" w:cs="Times New Roman"/>
          <w:sz w:val="28"/>
          <w:szCs w:val="28"/>
        </w:rPr>
        <w:t>для успешных их социализаций</w:t>
      </w:r>
      <w:r w:rsidR="001A3B56" w:rsidRPr="00F222D4">
        <w:rPr>
          <w:rFonts w:ascii="Times New Roman" w:hAnsi="Times New Roman" w:cs="Times New Roman"/>
          <w:sz w:val="28"/>
          <w:szCs w:val="28"/>
        </w:rPr>
        <w:t xml:space="preserve"> к</w:t>
      </w:r>
      <w:r w:rsidR="009A0590" w:rsidRPr="00F222D4">
        <w:rPr>
          <w:rFonts w:ascii="Times New Roman" w:hAnsi="Times New Roman" w:cs="Times New Roman"/>
          <w:sz w:val="28"/>
          <w:szCs w:val="28"/>
        </w:rPr>
        <w:t xml:space="preserve"> школьной </w:t>
      </w:r>
      <w:r w:rsidR="0099332C" w:rsidRPr="00F222D4">
        <w:rPr>
          <w:rFonts w:ascii="Times New Roman" w:hAnsi="Times New Roman" w:cs="Times New Roman"/>
          <w:sz w:val="28"/>
          <w:szCs w:val="28"/>
        </w:rPr>
        <w:t>жизни</w:t>
      </w:r>
      <w:r w:rsidR="009A0590" w:rsidRPr="00F222D4">
        <w:rPr>
          <w:rFonts w:ascii="Times New Roman" w:hAnsi="Times New Roman" w:cs="Times New Roman"/>
          <w:sz w:val="28"/>
          <w:szCs w:val="28"/>
        </w:rPr>
        <w:t xml:space="preserve">. </w:t>
      </w:r>
      <w:r w:rsidR="002A04CE" w:rsidRPr="00F222D4">
        <w:rPr>
          <w:rFonts w:ascii="Times New Roman" w:hAnsi="Times New Roman" w:cs="Times New Roman"/>
          <w:sz w:val="28"/>
          <w:szCs w:val="28"/>
        </w:rPr>
        <w:t>В</w:t>
      </w:r>
      <w:r w:rsidR="009A0590" w:rsidRPr="00F222D4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F77DBC" w:rsidRPr="00F222D4">
        <w:rPr>
          <w:rFonts w:ascii="Times New Roman" w:hAnsi="Times New Roman" w:cs="Times New Roman"/>
          <w:sz w:val="28"/>
          <w:szCs w:val="28"/>
        </w:rPr>
        <w:t>ал</w:t>
      </w:r>
      <w:r w:rsidR="002A04CE" w:rsidRPr="00F222D4">
        <w:rPr>
          <w:rFonts w:ascii="Times New Roman" w:hAnsi="Times New Roman" w:cs="Times New Roman"/>
          <w:sz w:val="28"/>
          <w:szCs w:val="28"/>
        </w:rPr>
        <w:t>е</w:t>
      </w:r>
      <w:r w:rsidR="00F77DBC" w:rsidRPr="00F222D4">
        <w:rPr>
          <w:rFonts w:ascii="Times New Roman" w:hAnsi="Times New Roman" w:cs="Times New Roman"/>
          <w:sz w:val="28"/>
          <w:szCs w:val="28"/>
        </w:rPr>
        <w:t xml:space="preserve"> </w:t>
      </w:r>
      <w:r w:rsidR="002A04CE" w:rsidRPr="00F222D4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F77DBC" w:rsidRPr="00F222D4">
        <w:rPr>
          <w:rFonts w:ascii="Times New Roman" w:hAnsi="Times New Roman" w:cs="Times New Roman"/>
          <w:sz w:val="28"/>
          <w:szCs w:val="28"/>
        </w:rPr>
        <w:t>использование интерактивные игр</w:t>
      </w:r>
      <w:r w:rsidR="00E33461" w:rsidRPr="00F222D4">
        <w:rPr>
          <w:rFonts w:ascii="Times New Roman" w:hAnsi="Times New Roman" w:cs="Times New Roman"/>
          <w:sz w:val="28"/>
          <w:szCs w:val="28"/>
        </w:rPr>
        <w:t>,</w:t>
      </w:r>
      <w:r w:rsidR="009A0590" w:rsidRPr="00F222D4">
        <w:rPr>
          <w:rFonts w:ascii="Times New Roman" w:hAnsi="Times New Roman" w:cs="Times New Roman"/>
          <w:sz w:val="28"/>
          <w:szCs w:val="28"/>
        </w:rPr>
        <w:t xml:space="preserve"> </w:t>
      </w:r>
      <w:r w:rsidR="0099332C" w:rsidRPr="00F222D4">
        <w:rPr>
          <w:rFonts w:ascii="Times New Roman" w:hAnsi="Times New Roman" w:cs="Times New Roman"/>
          <w:sz w:val="28"/>
          <w:szCs w:val="28"/>
        </w:rPr>
        <w:t>разработанных</w:t>
      </w:r>
      <w:r w:rsidR="009A0590" w:rsidRPr="00F222D4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="00A270B4" w:rsidRPr="00F222D4">
        <w:rPr>
          <w:rFonts w:ascii="Times New Roman" w:hAnsi="Times New Roman" w:cs="Times New Roman"/>
          <w:sz w:val="28"/>
          <w:szCs w:val="28"/>
        </w:rPr>
        <w:t>PowerPoint</w:t>
      </w:r>
      <w:r w:rsidR="001A3B56" w:rsidRPr="00F222D4">
        <w:rPr>
          <w:rFonts w:ascii="Times New Roman" w:hAnsi="Times New Roman" w:cs="Times New Roman"/>
          <w:sz w:val="28"/>
          <w:szCs w:val="28"/>
        </w:rPr>
        <w:t>,</w:t>
      </w:r>
      <w:r w:rsidR="009A0590" w:rsidRPr="00F222D4">
        <w:rPr>
          <w:rFonts w:ascii="Times New Roman" w:hAnsi="Times New Roman" w:cs="Times New Roman"/>
          <w:sz w:val="28"/>
          <w:szCs w:val="28"/>
        </w:rPr>
        <w:t xml:space="preserve"> </w:t>
      </w:r>
      <w:r w:rsidR="0099332C" w:rsidRPr="00F222D4">
        <w:rPr>
          <w:rFonts w:ascii="Times New Roman" w:hAnsi="Times New Roman" w:cs="Times New Roman"/>
          <w:sz w:val="28"/>
          <w:szCs w:val="28"/>
        </w:rPr>
        <w:t>к</w:t>
      </w:r>
      <w:r w:rsidR="009A0590" w:rsidRPr="00F222D4">
        <w:rPr>
          <w:rFonts w:ascii="Times New Roman" w:hAnsi="Times New Roman" w:cs="Times New Roman"/>
          <w:sz w:val="28"/>
          <w:szCs w:val="28"/>
        </w:rPr>
        <w:t xml:space="preserve">ак </w:t>
      </w:r>
      <w:r w:rsidR="0099332C" w:rsidRPr="00F222D4">
        <w:rPr>
          <w:rFonts w:ascii="Times New Roman" w:hAnsi="Times New Roman" w:cs="Times New Roman"/>
          <w:sz w:val="28"/>
          <w:szCs w:val="28"/>
        </w:rPr>
        <w:t xml:space="preserve">элемента образовательной деятельности. </w:t>
      </w:r>
      <w:r w:rsidR="002A04CE" w:rsidRPr="00F222D4">
        <w:rPr>
          <w:rFonts w:ascii="Times New Roman" w:hAnsi="Times New Roman" w:cs="Times New Roman"/>
          <w:sz w:val="28"/>
          <w:szCs w:val="28"/>
        </w:rPr>
        <w:t>Их применение</w:t>
      </w:r>
      <w:r w:rsidR="009A0590" w:rsidRPr="00F222D4">
        <w:rPr>
          <w:rFonts w:ascii="Times New Roman" w:hAnsi="Times New Roman" w:cs="Times New Roman"/>
          <w:sz w:val="28"/>
          <w:szCs w:val="28"/>
        </w:rPr>
        <w:t xml:space="preserve"> повы</w:t>
      </w:r>
      <w:r w:rsidR="0099332C" w:rsidRPr="00F222D4">
        <w:rPr>
          <w:rFonts w:ascii="Times New Roman" w:hAnsi="Times New Roman" w:cs="Times New Roman"/>
          <w:sz w:val="28"/>
          <w:szCs w:val="28"/>
        </w:rPr>
        <w:t>ша</w:t>
      </w:r>
      <w:r w:rsidR="002A04CE" w:rsidRPr="00F222D4">
        <w:rPr>
          <w:rFonts w:ascii="Times New Roman" w:hAnsi="Times New Roman" w:cs="Times New Roman"/>
          <w:sz w:val="28"/>
          <w:szCs w:val="28"/>
        </w:rPr>
        <w:t>е</w:t>
      </w:r>
      <w:r w:rsidR="0099332C" w:rsidRPr="00F222D4">
        <w:rPr>
          <w:rFonts w:ascii="Times New Roman" w:hAnsi="Times New Roman" w:cs="Times New Roman"/>
          <w:sz w:val="28"/>
          <w:szCs w:val="28"/>
        </w:rPr>
        <w:t xml:space="preserve">т мотивацию детей к познанию, за счёт управления мышью, работой с </w:t>
      </w:r>
      <w:r w:rsidR="00F77DBC" w:rsidRPr="00F222D4">
        <w:rPr>
          <w:rFonts w:ascii="Times New Roman" w:hAnsi="Times New Roman" w:cs="Times New Roman"/>
          <w:sz w:val="28"/>
          <w:szCs w:val="28"/>
        </w:rPr>
        <w:t xml:space="preserve">клавиатурой, где </w:t>
      </w:r>
      <w:r w:rsidR="0099332C" w:rsidRPr="00F222D4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F77DBC" w:rsidRPr="00F222D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99332C" w:rsidRPr="00F222D4">
        <w:rPr>
          <w:rFonts w:ascii="Times New Roman" w:hAnsi="Times New Roman" w:cs="Times New Roman"/>
          <w:sz w:val="28"/>
          <w:szCs w:val="28"/>
        </w:rPr>
        <w:t xml:space="preserve">имеет возможность исправить </w:t>
      </w:r>
      <w:r w:rsidR="00E33461" w:rsidRPr="00F222D4">
        <w:rPr>
          <w:rFonts w:ascii="Times New Roman" w:hAnsi="Times New Roman" w:cs="Times New Roman"/>
          <w:sz w:val="28"/>
          <w:szCs w:val="28"/>
        </w:rPr>
        <w:t>недочеты тем</w:t>
      </w:r>
      <w:r w:rsidR="0099332C" w:rsidRPr="00F222D4">
        <w:rPr>
          <w:rFonts w:ascii="Times New Roman" w:hAnsi="Times New Roman" w:cs="Times New Roman"/>
          <w:sz w:val="28"/>
          <w:szCs w:val="28"/>
        </w:rPr>
        <w:t xml:space="preserve"> самым повышая самооценку.</w:t>
      </w:r>
      <w:r w:rsidR="000132C2" w:rsidRPr="00F222D4">
        <w:rPr>
          <w:rFonts w:ascii="Times New Roman" w:hAnsi="Times New Roman" w:cs="Times New Roman"/>
          <w:sz w:val="28"/>
          <w:szCs w:val="28"/>
        </w:rPr>
        <w:t xml:space="preserve"> </w:t>
      </w:r>
      <w:r w:rsidR="00AD1C44" w:rsidRPr="00AD1C44">
        <w:rPr>
          <w:rFonts w:ascii="Times New Roman" w:hAnsi="Times New Roman" w:cs="Times New Roman"/>
          <w:sz w:val="28"/>
          <w:szCs w:val="28"/>
        </w:rPr>
        <w:t xml:space="preserve">Методические разработки нацелены на формирование теплого эмоционального контакта и укрепление взаимоотношений между </w:t>
      </w:r>
      <w:r w:rsidR="00AD1C44">
        <w:rPr>
          <w:rFonts w:ascii="Times New Roman" w:hAnsi="Times New Roman" w:cs="Times New Roman"/>
          <w:sz w:val="28"/>
          <w:szCs w:val="28"/>
        </w:rPr>
        <w:t>родителем</w:t>
      </w:r>
      <w:r w:rsidR="00AD1C44" w:rsidRPr="00AD1C44">
        <w:rPr>
          <w:rFonts w:ascii="Times New Roman" w:hAnsi="Times New Roman" w:cs="Times New Roman"/>
          <w:sz w:val="28"/>
          <w:szCs w:val="28"/>
        </w:rPr>
        <w:t xml:space="preserve"> и ребенком дошкольного возраста. </w:t>
      </w:r>
    </w:p>
    <w:p w14:paraId="520FD92E" w14:textId="77777777" w:rsidR="00F839C3" w:rsidRPr="00F222D4" w:rsidRDefault="009873DD" w:rsidP="005D17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2D4">
        <w:rPr>
          <w:rFonts w:ascii="Times New Roman" w:hAnsi="Times New Roman" w:cs="Times New Roman"/>
          <w:b/>
          <w:sz w:val="28"/>
          <w:szCs w:val="28"/>
        </w:rPr>
        <w:t>Слайд 8</w:t>
      </w:r>
    </w:p>
    <w:p w14:paraId="76C22273" w14:textId="15812569" w:rsidR="00AD1C44" w:rsidRPr="00AD1C44" w:rsidRDefault="00AD1C44" w:rsidP="00AD1C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</w:t>
      </w:r>
      <w:r w:rsidR="00BD5796" w:rsidRPr="00F22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соавторстве с другими педагогами учреждения и</w:t>
      </w:r>
      <w:r w:rsidR="007A7031" w:rsidRPr="00F222D4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нформационно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031" w:rsidRPr="00F22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познавательное пособие </w:t>
      </w:r>
      <w:r w:rsidRPr="00AD1C44">
        <w:rPr>
          <w:rFonts w:ascii="Times New Roman" w:hAnsi="Times New Roman" w:cs="Times New Roman"/>
          <w:color w:val="000000" w:themeColor="text1"/>
          <w:sz w:val="28"/>
          <w:szCs w:val="28"/>
        </w:rPr>
        <w:t>«Научи меня играть, которое 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дназначено для педагогов и роди</w:t>
      </w:r>
      <w:r w:rsidRPr="00AD1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телей по организации совместной игровой деятельности и является основой накопления культурного игрового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опыта и развития навы</w:t>
      </w:r>
      <w:r w:rsidRPr="00AD1C44">
        <w:rPr>
          <w:rFonts w:ascii="Times New Roman" w:hAnsi="Times New Roman" w:cs="Times New Roman"/>
          <w:color w:val="000000" w:themeColor="text1"/>
          <w:sz w:val="28"/>
          <w:szCs w:val="28"/>
        </w:rPr>
        <w:t>ков творческой деятельности взрос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 и ребенка.  В пособии пред</w:t>
      </w:r>
      <w:r w:rsidRPr="00AD1C44">
        <w:rPr>
          <w:rFonts w:ascii="Times New Roman" w:hAnsi="Times New Roman" w:cs="Times New Roman"/>
          <w:color w:val="000000" w:themeColor="text1"/>
          <w:sz w:val="28"/>
          <w:szCs w:val="28"/>
        </w:rPr>
        <w:t>ложены эффективные формы вклю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чения родителей в развитие игро</w:t>
      </w:r>
      <w:r w:rsidRPr="00AD1C44">
        <w:rPr>
          <w:rFonts w:ascii="Times New Roman" w:hAnsi="Times New Roman" w:cs="Times New Roman"/>
          <w:color w:val="000000" w:themeColor="text1"/>
          <w:sz w:val="28"/>
          <w:szCs w:val="28"/>
        </w:rPr>
        <w:t>вой деятельности дошкольников: игровые сеансы, игровые тренинги, сценарии по организации детско-родительских мероприятий, в целях повышения педагогической компетентности родителей по вопросам игровой деятельности детей как ср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едства полноценного и всесторон</w:t>
      </w:r>
      <w:r w:rsidRPr="00AD1C44">
        <w:rPr>
          <w:rFonts w:ascii="Times New Roman" w:hAnsi="Times New Roman" w:cs="Times New Roman"/>
          <w:color w:val="000000" w:themeColor="text1"/>
          <w:sz w:val="28"/>
          <w:szCs w:val="28"/>
        </w:rPr>
        <w:t>него развития личности ребенка. Педагоги ДОУ при использовании данного материала смогут организовать совмес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тную игровую дея</w:t>
      </w:r>
      <w:r w:rsidRPr="00AD1C44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взрослого с ребенком, основываясь представленными сценариями мероприятий и игр с детьми, а родители игру с ребенком в домашних условиях, строя эмоционально-доверительные взаимоотношения.</w:t>
      </w:r>
    </w:p>
    <w:p w14:paraId="03CACDA7" w14:textId="10B08580" w:rsidR="00A42F9A" w:rsidRPr="00F222D4" w:rsidRDefault="00AD1C44" w:rsidP="00AD1C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1C44"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внимание.</w:t>
      </w:r>
    </w:p>
    <w:sectPr w:rsidR="00A42F9A" w:rsidRPr="00F222D4" w:rsidSect="00B551B8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26FE2"/>
    <w:multiLevelType w:val="multilevel"/>
    <w:tmpl w:val="24FC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3D1581"/>
    <w:multiLevelType w:val="hybridMultilevel"/>
    <w:tmpl w:val="0D561734"/>
    <w:lvl w:ilvl="0" w:tplc="E9F600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D7"/>
    <w:rsid w:val="0001155A"/>
    <w:rsid w:val="000132C2"/>
    <w:rsid w:val="00041EE8"/>
    <w:rsid w:val="00047D2B"/>
    <w:rsid w:val="00054C28"/>
    <w:rsid w:val="00055DC4"/>
    <w:rsid w:val="000A3409"/>
    <w:rsid w:val="000B41CC"/>
    <w:rsid w:val="000C6239"/>
    <w:rsid w:val="0018631B"/>
    <w:rsid w:val="00190691"/>
    <w:rsid w:val="00194F7F"/>
    <w:rsid w:val="001A3B56"/>
    <w:rsid w:val="001B299B"/>
    <w:rsid w:val="001B31D9"/>
    <w:rsid w:val="00220F4A"/>
    <w:rsid w:val="00232573"/>
    <w:rsid w:val="002706CA"/>
    <w:rsid w:val="00282D99"/>
    <w:rsid w:val="002A04CE"/>
    <w:rsid w:val="002B5710"/>
    <w:rsid w:val="002E0D2D"/>
    <w:rsid w:val="002E36D7"/>
    <w:rsid w:val="002E78CA"/>
    <w:rsid w:val="00300E3B"/>
    <w:rsid w:val="00301BBB"/>
    <w:rsid w:val="003060C0"/>
    <w:rsid w:val="003968C3"/>
    <w:rsid w:val="003B7FE0"/>
    <w:rsid w:val="003D0619"/>
    <w:rsid w:val="00434B21"/>
    <w:rsid w:val="004626E1"/>
    <w:rsid w:val="00490CA5"/>
    <w:rsid w:val="004B5A15"/>
    <w:rsid w:val="005567AF"/>
    <w:rsid w:val="00575C57"/>
    <w:rsid w:val="005902A9"/>
    <w:rsid w:val="005D1757"/>
    <w:rsid w:val="005D7929"/>
    <w:rsid w:val="00607423"/>
    <w:rsid w:val="00614AE2"/>
    <w:rsid w:val="00633625"/>
    <w:rsid w:val="006724EB"/>
    <w:rsid w:val="006C76EF"/>
    <w:rsid w:val="006E7D44"/>
    <w:rsid w:val="00710033"/>
    <w:rsid w:val="00727B29"/>
    <w:rsid w:val="00731F60"/>
    <w:rsid w:val="007907B3"/>
    <w:rsid w:val="007A3BC8"/>
    <w:rsid w:val="007A57A2"/>
    <w:rsid w:val="007A7031"/>
    <w:rsid w:val="007A7AB6"/>
    <w:rsid w:val="007E69EC"/>
    <w:rsid w:val="00920465"/>
    <w:rsid w:val="009204D7"/>
    <w:rsid w:val="009319AE"/>
    <w:rsid w:val="009374FA"/>
    <w:rsid w:val="00950A88"/>
    <w:rsid w:val="00963D6A"/>
    <w:rsid w:val="009873DD"/>
    <w:rsid w:val="0099332C"/>
    <w:rsid w:val="0099360D"/>
    <w:rsid w:val="009A0590"/>
    <w:rsid w:val="009A4942"/>
    <w:rsid w:val="009B3E14"/>
    <w:rsid w:val="009F0FED"/>
    <w:rsid w:val="00A270B4"/>
    <w:rsid w:val="00A42F9A"/>
    <w:rsid w:val="00A86193"/>
    <w:rsid w:val="00AA1CCC"/>
    <w:rsid w:val="00AB194C"/>
    <w:rsid w:val="00AD002D"/>
    <w:rsid w:val="00AD1C44"/>
    <w:rsid w:val="00AF3C14"/>
    <w:rsid w:val="00B140D3"/>
    <w:rsid w:val="00B25FF4"/>
    <w:rsid w:val="00B551B8"/>
    <w:rsid w:val="00B92534"/>
    <w:rsid w:val="00BC53A9"/>
    <w:rsid w:val="00BD1B15"/>
    <w:rsid w:val="00BD3966"/>
    <w:rsid w:val="00BD3D8D"/>
    <w:rsid w:val="00BD5796"/>
    <w:rsid w:val="00BF159E"/>
    <w:rsid w:val="00C027ED"/>
    <w:rsid w:val="00C336AD"/>
    <w:rsid w:val="00C37420"/>
    <w:rsid w:val="00C91BE0"/>
    <w:rsid w:val="00CB5C2B"/>
    <w:rsid w:val="00D622F6"/>
    <w:rsid w:val="00D6449D"/>
    <w:rsid w:val="00DA5E73"/>
    <w:rsid w:val="00DB16F3"/>
    <w:rsid w:val="00DB5DFB"/>
    <w:rsid w:val="00DC70CF"/>
    <w:rsid w:val="00E33461"/>
    <w:rsid w:val="00E502FC"/>
    <w:rsid w:val="00E54FDD"/>
    <w:rsid w:val="00E57C91"/>
    <w:rsid w:val="00E71C67"/>
    <w:rsid w:val="00E96E34"/>
    <w:rsid w:val="00EC35E2"/>
    <w:rsid w:val="00EC5E37"/>
    <w:rsid w:val="00F07F39"/>
    <w:rsid w:val="00F222D4"/>
    <w:rsid w:val="00F77DBC"/>
    <w:rsid w:val="00F839C3"/>
    <w:rsid w:val="00FC131D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0CBE"/>
  <w15:chartTrackingRefBased/>
  <w15:docId w15:val="{823A26BD-858D-40D7-BA06-132E77D7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9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7B3"/>
    <w:rPr>
      <w:b/>
      <w:bCs/>
    </w:rPr>
  </w:style>
  <w:style w:type="paragraph" w:styleId="a5">
    <w:name w:val="List Paragraph"/>
    <w:basedOn w:val="a"/>
    <w:uiPriority w:val="34"/>
    <w:qFormat/>
    <w:rsid w:val="002E78CA"/>
    <w:pPr>
      <w:ind w:left="720"/>
      <w:contextualSpacing/>
    </w:pPr>
  </w:style>
  <w:style w:type="character" w:customStyle="1" w:styleId="c0">
    <w:name w:val="c0"/>
    <w:basedOn w:val="a0"/>
    <w:rsid w:val="004B5A15"/>
  </w:style>
  <w:style w:type="paragraph" w:styleId="a6">
    <w:name w:val="Balloon Text"/>
    <w:basedOn w:val="a"/>
    <w:link w:val="a7"/>
    <w:uiPriority w:val="99"/>
    <w:semiHidden/>
    <w:unhideWhenUsed/>
    <w:rsid w:val="00B5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5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6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3231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Zver</cp:lastModifiedBy>
  <cp:revision>51</cp:revision>
  <cp:lastPrinted>2022-11-01T11:46:00Z</cp:lastPrinted>
  <dcterms:created xsi:type="dcterms:W3CDTF">2022-04-07T08:12:00Z</dcterms:created>
  <dcterms:modified xsi:type="dcterms:W3CDTF">2022-11-01T11:46:00Z</dcterms:modified>
</cp:coreProperties>
</file>