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2D" w:rsidRDefault="0025452D" w:rsidP="0025452D">
      <w:pPr>
        <w:jc w:val="center"/>
        <w:rPr>
          <w:rFonts w:ascii="Times New Roman" w:hAnsi="Times New Roman" w:cs="Times New Roman"/>
          <w:sz w:val="28"/>
        </w:rPr>
      </w:pPr>
      <w:r>
        <w:rPr>
          <w:rFonts w:ascii="Times New Roman" w:hAnsi="Times New Roman" w:cs="Times New Roman"/>
          <w:sz w:val="28"/>
        </w:rPr>
        <w:t>Картотека развивающих игр для детей раннего возраста</w:t>
      </w:r>
    </w:p>
    <w:p w:rsidR="00B87CAE" w:rsidRDefault="00B87CAE" w:rsidP="0025452D">
      <w:pPr>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0288" behindDoc="1" locked="0" layoutInCell="1" allowOverlap="1" wp14:anchorId="3927788A" wp14:editId="3A481E40">
            <wp:simplePos x="0" y="0"/>
            <wp:positionH relativeFrom="column">
              <wp:posOffset>-3175</wp:posOffset>
            </wp:positionH>
            <wp:positionV relativeFrom="paragraph">
              <wp:posOffset>2984500</wp:posOffset>
            </wp:positionV>
            <wp:extent cx="5687060" cy="2791460"/>
            <wp:effectExtent l="0" t="0" r="8890" b="8890"/>
            <wp:wrapTight wrapText="bothSides">
              <wp:wrapPolygon edited="0">
                <wp:start x="1158" y="0"/>
                <wp:lineTo x="724" y="442"/>
                <wp:lineTo x="0" y="1916"/>
                <wp:lineTo x="0" y="19900"/>
                <wp:lineTo x="868" y="21227"/>
                <wp:lineTo x="1230" y="21521"/>
                <wp:lineTo x="20331" y="21521"/>
                <wp:lineTo x="20404" y="21521"/>
                <wp:lineTo x="20766" y="21227"/>
                <wp:lineTo x="21561" y="19605"/>
                <wp:lineTo x="21561" y="1916"/>
                <wp:lineTo x="20983" y="590"/>
                <wp:lineTo x="20476" y="0"/>
                <wp:lineTo x="115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7060" cy="27914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ru-RU"/>
        </w:rPr>
        <w:drawing>
          <wp:inline distT="0" distB="0" distL="0" distR="0" wp14:anchorId="7BBD481A" wp14:editId="2783F8E5">
            <wp:extent cx="5687060" cy="2791460"/>
            <wp:effectExtent l="0" t="0" r="889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7060" cy="2791460"/>
                    </a:xfrm>
                    <a:prstGeom prst="rect">
                      <a:avLst/>
                    </a:prstGeom>
                    <a:noFill/>
                  </pic:spPr>
                </pic:pic>
              </a:graphicData>
            </a:graphic>
          </wp:inline>
        </w:drawing>
      </w: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1312" behindDoc="1" locked="0" layoutInCell="1" allowOverlap="1" wp14:anchorId="5B5C7DFF" wp14:editId="065A8192">
            <wp:simplePos x="0" y="0"/>
            <wp:positionH relativeFrom="column">
              <wp:posOffset>-5715</wp:posOffset>
            </wp:positionH>
            <wp:positionV relativeFrom="paragraph">
              <wp:posOffset>248920</wp:posOffset>
            </wp:positionV>
            <wp:extent cx="5687060" cy="2800985"/>
            <wp:effectExtent l="0" t="0" r="8890" b="0"/>
            <wp:wrapTight wrapText="bothSides">
              <wp:wrapPolygon edited="0">
                <wp:start x="1158" y="0"/>
                <wp:lineTo x="724" y="441"/>
                <wp:lineTo x="0" y="1910"/>
                <wp:lineTo x="0" y="19979"/>
                <wp:lineTo x="868" y="21154"/>
                <wp:lineTo x="1230" y="21448"/>
                <wp:lineTo x="20331" y="21448"/>
                <wp:lineTo x="20910" y="21154"/>
                <wp:lineTo x="21561" y="19392"/>
                <wp:lineTo x="21561" y="1910"/>
                <wp:lineTo x="20838" y="441"/>
                <wp:lineTo x="20404" y="0"/>
                <wp:lineTo x="1158"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7060" cy="2800985"/>
                    </a:xfrm>
                    <a:prstGeom prst="rect">
                      <a:avLst/>
                    </a:prstGeom>
                    <a:noFill/>
                  </pic:spPr>
                </pic:pic>
              </a:graphicData>
            </a:graphic>
            <wp14:sizeRelH relativeFrom="page">
              <wp14:pctWidth>0</wp14:pctWidth>
            </wp14:sizeRelH>
            <wp14:sizeRelV relativeFrom="page">
              <wp14:pctHeight>0</wp14:pctHeight>
            </wp14:sizeRelV>
          </wp:anchor>
        </w:drawing>
      </w: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312E2C" w:rsidP="0025452D">
      <w:pPr>
        <w:jc w:val="both"/>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s">
            <w:drawing>
              <wp:anchor distT="0" distB="0" distL="114300" distR="114300" simplePos="0" relativeHeight="251658752" behindDoc="0" locked="0" layoutInCell="1" allowOverlap="1" wp14:anchorId="11841D91" wp14:editId="146EEE03">
                <wp:simplePos x="0" y="0"/>
                <wp:positionH relativeFrom="column">
                  <wp:posOffset>-32109</wp:posOffset>
                </wp:positionH>
                <wp:positionV relativeFrom="paragraph">
                  <wp:posOffset>-373490</wp:posOffset>
                </wp:positionV>
                <wp:extent cx="5657850" cy="277177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657850" cy="2771775"/>
                        </a:xfrm>
                        <a:prstGeom prst="roundRect">
                          <a:avLst/>
                        </a:prstGeom>
                      </wps:spPr>
                      <wps:style>
                        <a:lnRef idx="2">
                          <a:schemeClr val="dk1"/>
                        </a:lnRef>
                        <a:fillRef idx="1">
                          <a:schemeClr val="lt1"/>
                        </a:fillRef>
                        <a:effectRef idx="0">
                          <a:schemeClr val="dk1"/>
                        </a:effectRef>
                        <a:fontRef idx="minor">
                          <a:schemeClr val="dk1"/>
                        </a:fontRef>
                      </wps:style>
                      <wps:txbx>
                        <w:txbxContent>
                          <w:p w:rsidR="00B87CAE" w:rsidRDefault="00B87CAE" w:rsidP="00B87CAE">
                            <w:pPr>
                              <w:spacing w:line="240" w:lineRule="auto"/>
                              <w:jc w:val="both"/>
                              <w:rPr>
                                <w:rFonts w:ascii="Times New Roman" w:hAnsi="Times New Roman" w:cs="Times New Roman"/>
                                <w:sz w:val="28"/>
                              </w:rPr>
                            </w:pPr>
                            <w:r>
                              <w:rPr>
                                <w:rFonts w:ascii="Times New Roman" w:hAnsi="Times New Roman" w:cs="Times New Roman"/>
                                <w:sz w:val="28"/>
                              </w:rPr>
                              <w:t>«</w:t>
                            </w:r>
                            <w:r w:rsidR="006B7DBA">
                              <w:rPr>
                                <w:rFonts w:ascii="Times New Roman" w:hAnsi="Times New Roman" w:cs="Times New Roman"/>
                                <w:sz w:val="28"/>
                              </w:rPr>
                              <w:t>Барабан</w:t>
                            </w:r>
                            <w:r>
                              <w:rPr>
                                <w:rFonts w:ascii="Times New Roman" w:hAnsi="Times New Roman" w:cs="Times New Roman"/>
                                <w:sz w:val="28"/>
                              </w:rPr>
                              <w:t>»</w:t>
                            </w:r>
                          </w:p>
                          <w:p w:rsidR="00B87CAE" w:rsidRDefault="00B87CAE" w:rsidP="00B87CAE">
                            <w:pPr>
                              <w:jc w:val="both"/>
                              <w:rPr>
                                <w:rFonts w:ascii="Times New Roman" w:hAnsi="Times New Roman" w:cs="Times New Roman"/>
                                <w:sz w:val="28"/>
                              </w:rPr>
                            </w:pPr>
                            <w:r>
                              <w:rPr>
                                <w:rFonts w:ascii="Times New Roman" w:hAnsi="Times New Roman" w:cs="Times New Roman"/>
                                <w:sz w:val="28"/>
                              </w:rPr>
                              <w:t xml:space="preserve">Оборудование: </w:t>
                            </w:r>
                            <w:r w:rsidR="006B7DBA">
                              <w:rPr>
                                <w:rFonts w:ascii="Times New Roman" w:hAnsi="Times New Roman" w:cs="Times New Roman"/>
                                <w:sz w:val="28"/>
                              </w:rPr>
                              <w:t>игрушечный барабан.</w:t>
                            </w:r>
                          </w:p>
                          <w:p w:rsidR="00B87CAE" w:rsidRPr="006B7DBA" w:rsidRDefault="00B87CAE" w:rsidP="00B87CAE">
                            <w:pPr>
                              <w:jc w:val="both"/>
                              <w:rPr>
                                <w:rFonts w:ascii="Times New Roman" w:hAnsi="Times New Roman" w:cs="Times New Roman"/>
                                <w:sz w:val="28"/>
                              </w:rPr>
                            </w:pPr>
                            <w:r>
                              <w:rPr>
                                <w:rFonts w:ascii="Times New Roman" w:hAnsi="Times New Roman" w:cs="Times New Roman"/>
                                <w:sz w:val="28"/>
                              </w:rPr>
                              <w:t xml:space="preserve">Описание игры. </w:t>
                            </w:r>
                            <w:r w:rsidR="006B7DBA">
                              <w:rPr>
                                <w:rFonts w:ascii="Times New Roman" w:hAnsi="Times New Roman" w:cs="Times New Roman"/>
                                <w:sz w:val="28"/>
                              </w:rPr>
                              <w:t>Показать барабан, побарабанить, сопровождая свои действия словами: «</w:t>
                            </w:r>
                            <w:proofErr w:type="spellStart"/>
                            <w:r w:rsidR="006B7DBA">
                              <w:rPr>
                                <w:rFonts w:ascii="Times New Roman" w:hAnsi="Times New Roman" w:cs="Times New Roman"/>
                                <w:sz w:val="28"/>
                              </w:rPr>
                              <w:t>Бам</w:t>
                            </w:r>
                            <w:proofErr w:type="spellEnd"/>
                            <w:r w:rsidR="006B7DBA">
                              <w:rPr>
                                <w:rFonts w:ascii="Times New Roman" w:hAnsi="Times New Roman" w:cs="Times New Roman"/>
                                <w:sz w:val="28"/>
                              </w:rPr>
                              <w:t xml:space="preserve">, </w:t>
                            </w:r>
                            <w:proofErr w:type="spellStart"/>
                            <w:r w:rsidR="006B7DBA">
                              <w:rPr>
                                <w:rFonts w:ascii="Times New Roman" w:hAnsi="Times New Roman" w:cs="Times New Roman"/>
                                <w:sz w:val="28"/>
                              </w:rPr>
                              <w:t>бам</w:t>
                            </w:r>
                            <w:proofErr w:type="spellEnd"/>
                            <w:r w:rsidR="006B7DBA">
                              <w:rPr>
                                <w:rFonts w:ascii="Times New Roman" w:hAnsi="Times New Roman" w:cs="Times New Roman"/>
                                <w:sz w:val="28"/>
                              </w:rPr>
                              <w:t xml:space="preserve">, </w:t>
                            </w:r>
                            <w:proofErr w:type="spellStart"/>
                            <w:r w:rsidR="006B7DBA">
                              <w:rPr>
                                <w:rFonts w:ascii="Times New Roman" w:hAnsi="Times New Roman" w:cs="Times New Roman"/>
                                <w:sz w:val="28"/>
                              </w:rPr>
                              <w:t>бам</w:t>
                            </w:r>
                            <w:proofErr w:type="spellEnd"/>
                            <w:r w:rsidR="006B7DBA">
                              <w:rPr>
                                <w:rFonts w:ascii="Times New Roman" w:hAnsi="Times New Roman" w:cs="Times New Roman"/>
                                <w:sz w:val="28"/>
                              </w:rPr>
                              <w:t xml:space="preserve">! Так поет барабан!». Затем спросить у ребенка: «Как поет барабан?» Сначала вместе с ребенком, а затем ребенок самостоятельно воспроизводит нужные звукосочетания. Сначала с произвольной громкостью, затем, по заданию взрослого, громко или тихо. Нужно добиваться, чтобы ребенок правильно и четко произносил звуки </w:t>
                            </w:r>
                            <w:r w:rsidR="006B7DBA" w:rsidRPr="006B7DBA">
                              <w:rPr>
                                <w:rFonts w:ascii="Times New Roman" w:hAnsi="Times New Roman" w:cs="Times New Roman"/>
                                <w:sz w:val="28"/>
                              </w:rPr>
                              <w:t>[</w:t>
                            </w:r>
                            <w:r w:rsidR="006B7DBA">
                              <w:rPr>
                                <w:rFonts w:ascii="Times New Roman" w:hAnsi="Times New Roman" w:cs="Times New Roman"/>
                                <w:sz w:val="28"/>
                              </w:rPr>
                              <w:t>б</w:t>
                            </w:r>
                            <w:r w:rsidR="006B7DBA" w:rsidRPr="006B7DBA">
                              <w:rPr>
                                <w:rFonts w:ascii="Times New Roman" w:hAnsi="Times New Roman" w:cs="Times New Roman"/>
                                <w:sz w:val="28"/>
                              </w:rPr>
                              <w:t>]</w:t>
                            </w:r>
                            <w:r w:rsidR="006B7DBA">
                              <w:rPr>
                                <w:rFonts w:ascii="Times New Roman" w:hAnsi="Times New Roman" w:cs="Times New Roman"/>
                                <w:sz w:val="28"/>
                              </w:rPr>
                              <w:t xml:space="preserve"> и</w:t>
                            </w:r>
                            <w:r w:rsidR="006B7DBA" w:rsidRPr="006B7DBA">
                              <w:rPr>
                                <w:rFonts w:ascii="Times New Roman" w:hAnsi="Times New Roman" w:cs="Times New Roman"/>
                                <w:sz w:val="28"/>
                              </w:rPr>
                              <w:t xml:space="preserve"> [</w:t>
                            </w:r>
                            <w:r w:rsidR="006B7DBA">
                              <w:rPr>
                                <w:rFonts w:ascii="Times New Roman" w:hAnsi="Times New Roman" w:cs="Times New Roman"/>
                                <w:sz w:val="28"/>
                              </w:rPr>
                              <w:t>б</w:t>
                            </w:r>
                            <w:r w:rsidR="006B7DBA" w:rsidRPr="006B7DBA">
                              <w:rPr>
                                <w:rFonts w:ascii="Times New Roman" w:hAnsi="Times New Roman" w:cs="Times New Roman"/>
                                <w:sz w:val="28"/>
                              </w:rPr>
                              <w:t>‘]</w:t>
                            </w:r>
                            <w:r w:rsidR="006B7DBA">
                              <w:rPr>
                                <w:rFonts w:ascii="Times New Roman" w:hAnsi="Times New Roman" w:cs="Times New Roman"/>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841D91" id="Скругленный прямоугольник 1" o:spid="_x0000_s1026" style="position:absolute;left:0;text-align:left;margin-left:-2.55pt;margin-top:-29.4pt;width:445.5pt;height:218.2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rXoAIAAEMFAAAOAAAAZHJzL2Uyb0RvYy54bWysVM1OGzEQvlfqO1i+l00iQmjEBkUgqkoI&#10;EFBxdrw2WdXrcW0n2fRUqUcq9Rn6DFWlFgp9hc0bdezdLIiiHqpedj2e+eb3G+/sloUic2FdDjql&#10;3Y0OJUJzyHJ9mdI35wcvtilxnumMKdAipUvh6O7o+bOdhRmKHkxBZcISdKLdcGFSOvXeDJPE8ako&#10;mNsAIzQqJdiCeRTtZZJZtkDvhUp6nc5WsgCbGQtcOIe3+7WSjqJ/KQX3x1I64YlKKebm49fG7yR8&#10;k9EOG15aZqY5b9Jg/5BFwXKNQVtX+8wzMrP5H66KnFtwIP0GhyIBKXMuYg1YTbfzqJqzKTMi1oLN&#10;caZtk/t/bvnR/MSSPMPZUaJZgSOqvlTXqw+rj9XX6qb6Vt1Wt6ur6gepfuHl5+pndRdVd9XN6hMq&#10;v1fXpBvauDBuiN7OzIltJIfH0JNS2iL8sVpSxtYv29aL0hOOl/2t/mC7jxPiqOsNBt3BoB+8Jvdw&#10;Y51/JaAg4ZBSCzOdneKAY9/Z/ND52n5th+CQU51FPPmlEiERpU+FxKIxbi+iI93EnrJkzpAo2dtY&#10;EcaOlgEic6VaUPcpkPJrUGMbYCJSsAV2ngLeR2utY0TQvgUWuQb7d7Cs7ddV17WGsn05KZuJTCBb&#10;4rgt1HvgDD/IsZmHzPkTZpH4OABcZn+MH6lgkVJoTpRMwb5/6j7YIx9RS8kCFyml7t2MWUGJeq2R&#10;qS+7m5th86Kw2R/0ULAPNZOHGj0r9gBHgGzE7OIx2Hu1PkoLxQXu/DhERRXTHGOnlHu7FvZ8veD4&#10;anAxHkcz3DbD/KE+Mzw4Dw0OPDkvL5g1DaM8kvEI1kvHho84VdsGpIbxzIPMI+FCi+u+Nq3HTY28&#10;bV6V8BQ8lKPV/ds3+g0AAP//AwBQSwMEFAAGAAgAAAAhAP8hNGreAAAACgEAAA8AAABkcnMvZG93&#10;bnJldi54bWxMj8FOwzAMhu9IvENkJG5bWiA065pOAwSH3RhIXL3Waysap2rSrbw92QlOluVPv7+/&#10;2My2FycafefYQLpMQBBXru64MfD58brQIHxArrF3TAZ+yMOmvL4qMK/dmd/ptA+NiCHsczTQhjDk&#10;UvqqJYt+6QbieDu60WKI69jIesRzDLe9vEuSR2mx4/ihxYGeW6q+95M1EBiT1bRL355UN7sH/aVe&#10;tjtlzO3NvF2DCDSHPxgu+lEdyuh0cBPXXvQGFiqN5GXqWCECWqsViIOB+yzLQJaF/F+h/AUAAP//&#10;AwBQSwECLQAUAAYACAAAACEAtoM4kv4AAADhAQAAEwAAAAAAAAAAAAAAAAAAAAAAW0NvbnRlbnRf&#10;VHlwZXNdLnhtbFBLAQItABQABgAIAAAAIQA4/SH/1gAAAJQBAAALAAAAAAAAAAAAAAAAAC8BAABf&#10;cmVscy8ucmVsc1BLAQItABQABgAIAAAAIQDPWrrXoAIAAEMFAAAOAAAAAAAAAAAAAAAAAC4CAABk&#10;cnMvZTJvRG9jLnhtbFBLAQItABQABgAIAAAAIQD/ITRq3gAAAAoBAAAPAAAAAAAAAAAAAAAAAPoE&#10;AABkcnMvZG93bnJldi54bWxQSwUGAAAAAAQABADzAAAABQYAAAAA&#10;" fillcolor="white [3201]" strokecolor="black [3200]" strokeweight="2pt">
                <v:textbox>
                  <w:txbxContent>
                    <w:p w:rsidR="00B87CAE" w:rsidRDefault="00B87CAE" w:rsidP="00B87CAE">
                      <w:pPr>
                        <w:spacing w:line="240" w:lineRule="auto"/>
                        <w:jc w:val="both"/>
                        <w:rPr>
                          <w:rFonts w:ascii="Times New Roman" w:hAnsi="Times New Roman" w:cs="Times New Roman"/>
                          <w:sz w:val="28"/>
                        </w:rPr>
                      </w:pPr>
                      <w:r>
                        <w:rPr>
                          <w:rFonts w:ascii="Times New Roman" w:hAnsi="Times New Roman" w:cs="Times New Roman"/>
                          <w:sz w:val="28"/>
                        </w:rPr>
                        <w:t>«</w:t>
                      </w:r>
                      <w:r w:rsidR="006B7DBA">
                        <w:rPr>
                          <w:rFonts w:ascii="Times New Roman" w:hAnsi="Times New Roman" w:cs="Times New Roman"/>
                          <w:sz w:val="28"/>
                        </w:rPr>
                        <w:t>Барабан</w:t>
                      </w:r>
                      <w:r>
                        <w:rPr>
                          <w:rFonts w:ascii="Times New Roman" w:hAnsi="Times New Roman" w:cs="Times New Roman"/>
                          <w:sz w:val="28"/>
                        </w:rPr>
                        <w:t>»</w:t>
                      </w:r>
                    </w:p>
                    <w:p w:rsidR="00B87CAE" w:rsidRDefault="00B87CAE" w:rsidP="00B87CAE">
                      <w:pPr>
                        <w:jc w:val="both"/>
                        <w:rPr>
                          <w:rFonts w:ascii="Times New Roman" w:hAnsi="Times New Roman" w:cs="Times New Roman"/>
                          <w:sz w:val="28"/>
                        </w:rPr>
                      </w:pPr>
                      <w:r>
                        <w:rPr>
                          <w:rFonts w:ascii="Times New Roman" w:hAnsi="Times New Roman" w:cs="Times New Roman"/>
                          <w:sz w:val="28"/>
                        </w:rPr>
                        <w:t xml:space="preserve">Оборудование: </w:t>
                      </w:r>
                      <w:r w:rsidR="006B7DBA">
                        <w:rPr>
                          <w:rFonts w:ascii="Times New Roman" w:hAnsi="Times New Roman" w:cs="Times New Roman"/>
                          <w:sz w:val="28"/>
                        </w:rPr>
                        <w:t>игрушечный барабан.</w:t>
                      </w:r>
                    </w:p>
                    <w:p w:rsidR="00B87CAE" w:rsidRPr="006B7DBA" w:rsidRDefault="00B87CAE" w:rsidP="00B87CAE">
                      <w:pPr>
                        <w:jc w:val="both"/>
                        <w:rPr>
                          <w:rFonts w:ascii="Times New Roman" w:hAnsi="Times New Roman" w:cs="Times New Roman"/>
                          <w:sz w:val="28"/>
                        </w:rPr>
                      </w:pPr>
                      <w:r>
                        <w:rPr>
                          <w:rFonts w:ascii="Times New Roman" w:hAnsi="Times New Roman" w:cs="Times New Roman"/>
                          <w:sz w:val="28"/>
                        </w:rPr>
                        <w:t xml:space="preserve">Описание игры. </w:t>
                      </w:r>
                      <w:r w:rsidR="006B7DBA">
                        <w:rPr>
                          <w:rFonts w:ascii="Times New Roman" w:hAnsi="Times New Roman" w:cs="Times New Roman"/>
                          <w:sz w:val="28"/>
                        </w:rPr>
                        <w:t>Показать барабан, побарабанить, сопровождая свои действия словами: «</w:t>
                      </w:r>
                      <w:proofErr w:type="spellStart"/>
                      <w:r w:rsidR="006B7DBA">
                        <w:rPr>
                          <w:rFonts w:ascii="Times New Roman" w:hAnsi="Times New Roman" w:cs="Times New Roman"/>
                          <w:sz w:val="28"/>
                        </w:rPr>
                        <w:t>Бам</w:t>
                      </w:r>
                      <w:proofErr w:type="spellEnd"/>
                      <w:r w:rsidR="006B7DBA">
                        <w:rPr>
                          <w:rFonts w:ascii="Times New Roman" w:hAnsi="Times New Roman" w:cs="Times New Roman"/>
                          <w:sz w:val="28"/>
                        </w:rPr>
                        <w:t xml:space="preserve">, </w:t>
                      </w:r>
                      <w:proofErr w:type="spellStart"/>
                      <w:r w:rsidR="006B7DBA">
                        <w:rPr>
                          <w:rFonts w:ascii="Times New Roman" w:hAnsi="Times New Roman" w:cs="Times New Roman"/>
                          <w:sz w:val="28"/>
                        </w:rPr>
                        <w:t>бам</w:t>
                      </w:r>
                      <w:proofErr w:type="spellEnd"/>
                      <w:r w:rsidR="006B7DBA">
                        <w:rPr>
                          <w:rFonts w:ascii="Times New Roman" w:hAnsi="Times New Roman" w:cs="Times New Roman"/>
                          <w:sz w:val="28"/>
                        </w:rPr>
                        <w:t xml:space="preserve">, </w:t>
                      </w:r>
                      <w:proofErr w:type="spellStart"/>
                      <w:r w:rsidR="006B7DBA">
                        <w:rPr>
                          <w:rFonts w:ascii="Times New Roman" w:hAnsi="Times New Roman" w:cs="Times New Roman"/>
                          <w:sz w:val="28"/>
                        </w:rPr>
                        <w:t>бам</w:t>
                      </w:r>
                      <w:proofErr w:type="spellEnd"/>
                      <w:r w:rsidR="006B7DBA">
                        <w:rPr>
                          <w:rFonts w:ascii="Times New Roman" w:hAnsi="Times New Roman" w:cs="Times New Roman"/>
                          <w:sz w:val="28"/>
                        </w:rPr>
                        <w:t xml:space="preserve">! Так поет барабан!». Затем спросить у ребенка: «Как поет барабан?» Сначала вместе с ребенком, а затем ребенок самостоятельно воспроизводит нужные звукосочетания. Сначала с произвольной громкостью, затем, по заданию взрослого, громко или тихо. Нужно добиваться, чтобы ребенок правильно и четко произносил звуки </w:t>
                      </w:r>
                      <w:r w:rsidR="006B7DBA" w:rsidRPr="006B7DBA">
                        <w:rPr>
                          <w:rFonts w:ascii="Times New Roman" w:hAnsi="Times New Roman" w:cs="Times New Roman"/>
                          <w:sz w:val="28"/>
                        </w:rPr>
                        <w:t>[</w:t>
                      </w:r>
                      <w:r w:rsidR="006B7DBA">
                        <w:rPr>
                          <w:rFonts w:ascii="Times New Roman" w:hAnsi="Times New Roman" w:cs="Times New Roman"/>
                          <w:sz w:val="28"/>
                        </w:rPr>
                        <w:t>б</w:t>
                      </w:r>
                      <w:r w:rsidR="006B7DBA" w:rsidRPr="006B7DBA">
                        <w:rPr>
                          <w:rFonts w:ascii="Times New Roman" w:hAnsi="Times New Roman" w:cs="Times New Roman"/>
                          <w:sz w:val="28"/>
                        </w:rPr>
                        <w:t>]</w:t>
                      </w:r>
                      <w:r w:rsidR="006B7DBA">
                        <w:rPr>
                          <w:rFonts w:ascii="Times New Roman" w:hAnsi="Times New Roman" w:cs="Times New Roman"/>
                          <w:sz w:val="28"/>
                        </w:rPr>
                        <w:t xml:space="preserve"> и</w:t>
                      </w:r>
                      <w:r w:rsidR="006B7DBA" w:rsidRPr="006B7DBA">
                        <w:rPr>
                          <w:rFonts w:ascii="Times New Roman" w:hAnsi="Times New Roman" w:cs="Times New Roman"/>
                          <w:sz w:val="28"/>
                        </w:rPr>
                        <w:t xml:space="preserve"> [</w:t>
                      </w:r>
                      <w:r w:rsidR="006B7DBA">
                        <w:rPr>
                          <w:rFonts w:ascii="Times New Roman" w:hAnsi="Times New Roman" w:cs="Times New Roman"/>
                          <w:sz w:val="28"/>
                        </w:rPr>
                        <w:t>б</w:t>
                      </w:r>
                      <w:r w:rsidR="006B7DBA" w:rsidRPr="006B7DBA">
                        <w:rPr>
                          <w:rFonts w:ascii="Times New Roman" w:hAnsi="Times New Roman" w:cs="Times New Roman"/>
                          <w:sz w:val="28"/>
                        </w:rPr>
                        <w:t>‘]</w:t>
                      </w:r>
                      <w:r w:rsidR="006B7DBA">
                        <w:rPr>
                          <w:rFonts w:ascii="Times New Roman" w:hAnsi="Times New Roman" w:cs="Times New Roman"/>
                          <w:sz w:val="28"/>
                        </w:rPr>
                        <w:t>.3</w:t>
                      </w:r>
                    </w:p>
                  </w:txbxContent>
                </v:textbox>
              </v:roundrect>
            </w:pict>
          </mc:Fallback>
        </mc:AlternateContent>
      </w: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sz w:val="28"/>
        </w:rPr>
      </w:pPr>
    </w:p>
    <w:p w:rsidR="006B7DBA" w:rsidRDefault="006B7DBA" w:rsidP="0025452D">
      <w:pPr>
        <w:jc w:val="both"/>
        <w:rPr>
          <w:rFonts w:ascii="Times New Roman" w:hAnsi="Times New Roman" w:cs="Times New Roman"/>
          <w:noProof/>
          <w:sz w:val="28"/>
          <w:lang w:eastAsia="ru-RU"/>
        </w:rPr>
      </w:pPr>
      <w:r>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0A0AE878" wp14:editId="5F84E802">
                <wp:simplePos x="0" y="0"/>
                <wp:positionH relativeFrom="column">
                  <wp:posOffset>-109855</wp:posOffset>
                </wp:positionH>
                <wp:positionV relativeFrom="paragraph">
                  <wp:posOffset>354965</wp:posOffset>
                </wp:positionV>
                <wp:extent cx="5659120" cy="2771775"/>
                <wp:effectExtent l="0" t="0" r="1778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659120" cy="277177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B7DBA" w:rsidRDefault="006B7DBA" w:rsidP="006B7DBA">
                            <w:pPr>
                              <w:jc w:val="both"/>
                              <w:rPr>
                                <w:rFonts w:ascii="Times New Roman" w:hAnsi="Times New Roman" w:cs="Times New Roman"/>
                                <w:sz w:val="28"/>
                              </w:rPr>
                            </w:pPr>
                            <w:r>
                              <w:rPr>
                                <w:rFonts w:ascii="Times New Roman" w:hAnsi="Times New Roman" w:cs="Times New Roman"/>
                                <w:sz w:val="28"/>
                              </w:rPr>
                              <w:t>«Таинственные отпечатки»</w:t>
                            </w:r>
                            <w:bookmarkStart w:id="0" w:name="_GoBack"/>
                            <w:bookmarkEnd w:id="0"/>
                          </w:p>
                          <w:p w:rsidR="006B7DBA" w:rsidRDefault="006B7DBA" w:rsidP="006B7DBA">
                            <w:pPr>
                              <w:jc w:val="both"/>
                              <w:rPr>
                                <w:rFonts w:ascii="Times New Roman" w:hAnsi="Times New Roman" w:cs="Times New Roman"/>
                                <w:sz w:val="28"/>
                              </w:rPr>
                            </w:pPr>
                            <w:r>
                              <w:rPr>
                                <w:rFonts w:ascii="Times New Roman" w:hAnsi="Times New Roman" w:cs="Times New Roman"/>
                                <w:sz w:val="28"/>
                              </w:rPr>
                              <w:t>Оборудование: акварельные краски, кисточки, листы белой бумаги.</w:t>
                            </w:r>
                          </w:p>
                          <w:p w:rsidR="006B7DBA" w:rsidRPr="006B7DBA" w:rsidRDefault="006B7DBA" w:rsidP="006B7DBA">
                            <w:pPr>
                              <w:jc w:val="both"/>
                              <w:rPr>
                                <w:rFonts w:ascii="Times New Roman" w:hAnsi="Times New Roman" w:cs="Times New Roman"/>
                                <w:sz w:val="28"/>
                              </w:rPr>
                            </w:pPr>
                            <w:r>
                              <w:rPr>
                                <w:rFonts w:ascii="Times New Roman" w:hAnsi="Times New Roman" w:cs="Times New Roman"/>
                                <w:sz w:val="28"/>
                              </w:rPr>
                              <w:t>Описание игры. Сложить лист белой бумаги пополам, дать ребенку разрисовать одну половину листа краской. Снова сложить лист по сгибу, проглаживая его рукой. Предложить ребенку подумать, на какие изображения похожи получившиеся отпечатки.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AE878" id="Скругленный прямоугольник 9" o:spid="_x0000_s1027" style="position:absolute;left:0;text-align:left;margin-left:-8.65pt;margin-top:27.95pt;width:445.6pt;height:2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ZZpwIAAFIFAAAOAAAAZHJzL2Uyb0RvYy54bWysVM1uEzEQviPxDpbvdLNR0pComypqVYRU&#10;tVVT1LPjtZsVXtvYTnbDCYljkXgGngEhQUvLK2zeiLF3sy0lJ8TFHnvmm/+Zvf0yF2jJjM2UTHC8&#10;08GISarSTF4l+M3F0YuXGFlHZEqEkizBK2bx/vj5s71Cj1hXzZVImUGgRNpRoRM8d06PosjSOcuJ&#10;3VGaSWByZXLi4GmuotSQArTnIup2OrtRoUyqjaLMWvg9rJl4HPRzzqg75dwyh0SCwTcXThPOmT+j&#10;8R4ZXRmi5xlt3CD/4EVOMglGW1WHxBG0MNlfqvKMGmUVdztU5ZHiPKMsxADRxJ0n0UznRLMQCyTH&#10;6jZN9v+ppSfLM4OyNMFDjCTJoUTVl+pm/WH9sfpa3Vbfqrvqbn1d/UDVL/j8XP2s7gPrvrpdfwLm&#10;9+oGDX0aC21HoG2qz0zzskD6nJTc5P6GaFEZUr9qU89Khyh89nf7w7gLFaLA6w4G8WDQ91qjB7g2&#10;1r1iKkeeSLBRC5meQ4FD3sny2LpafiMHYO9T7UWg3Eow74iQ54xD0GC3G9Ch3diBMGhJoFEIpUy6&#10;XmM/SHsYz4RogfE2oHBxA2pkPYyFNmyBnW3APy22iGBVSdeC80wqs01B+ra1XMtvoq9j9uG7claG&#10;SgdJ/zNT6Qqqb1Q9FlbTowxye0ysOyMG5gDqAbPtTuHgQhUJVg2F0VyZ99v+vTy0J3AxKmCuEmzf&#10;LYhhGInXEhp3GPd6fhDDo9cf+Jqbx5zZY45c5AcKKhLDFtE0kF7eiQ3JjcovYQVMvFVgEUnBdoKp&#10;M5vHgavnHZYIZZNJEIPh08Qdy6mmXrnPs2+bi/KSGN00mIPePFGbGSSjJy1Wy3qkVJOFUzwL/feQ&#10;16YCMLihjZsl4zfD43eQeliF498AAAD//wMAUEsDBBQABgAIAAAAIQBlM+de4gAAAAoBAAAPAAAA&#10;ZHJzL2Rvd25yZXYueG1sTI/BTsMwDIbvSLxDZCRuW7qtY21pOiGkHRBo1co0rllj0oomqZp0K2+P&#10;OcHNlj/9/v58O5mOXXDwrbMCFvMIGNraqdZqAcf33SwB5oO0SnbOooBv9LAtbm9ymSl3tQe8VEEz&#10;CrE+kwKaEPqMc183aKSfux4t3T7dYGSgddBcDfJK4abjyyh64Ea2lj40ssfnBuuvajQCpt3HlOq9&#10;fhlN+paUh9cyPlWlEPd309MjsIBT+IPhV5/UoSCnsxut8qwTMFtsVoQKWK9TYAQkmxUNZwFxuoyB&#10;Fzn/X6H4AQAA//8DAFBLAQItABQABgAIAAAAIQC2gziS/gAAAOEBAAATAAAAAAAAAAAAAAAAAAAA&#10;AABbQ29udGVudF9UeXBlc10ueG1sUEsBAi0AFAAGAAgAAAAhADj9If/WAAAAlAEAAAsAAAAAAAAA&#10;AAAAAAAALwEAAF9yZWxzLy5yZWxzUEsBAi0AFAAGAAgAAAAhAMecJlmnAgAAUgUAAA4AAAAAAAAA&#10;AAAAAAAALgIAAGRycy9lMm9Eb2MueG1sUEsBAi0AFAAGAAgAAAAhAGUz517iAAAACgEAAA8AAAAA&#10;AAAAAAAAAAAAAQUAAGRycy9kb3ducmV2LnhtbFBLBQYAAAAABAAEAPMAAAAQBgAAAAA=&#10;" fillcolor="white [3201]" strokecolor="#8064a2 [3207]" strokeweight="2pt">
                <v:textbox>
                  <w:txbxContent>
                    <w:p w:rsidR="006B7DBA" w:rsidRDefault="006B7DBA" w:rsidP="006B7DBA">
                      <w:pPr>
                        <w:jc w:val="both"/>
                        <w:rPr>
                          <w:rFonts w:ascii="Times New Roman" w:hAnsi="Times New Roman" w:cs="Times New Roman"/>
                          <w:sz w:val="28"/>
                        </w:rPr>
                      </w:pPr>
                      <w:r>
                        <w:rPr>
                          <w:rFonts w:ascii="Times New Roman" w:hAnsi="Times New Roman" w:cs="Times New Roman"/>
                          <w:sz w:val="28"/>
                        </w:rPr>
                        <w:t>«Таинственные отпечатки»</w:t>
                      </w:r>
                      <w:bookmarkStart w:id="1" w:name="_GoBack"/>
                      <w:bookmarkEnd w:id="1"/>
                    </w:p>
                    <w:p w:rsidR="006B7DBA" w:rsidRDefault="006B7DBA" w:rsidP="006B7DBA">
                      <w:pPr>
                        <w:jc w:val="both"/>
                        <w:rPr>
                          <w:rFonts w:ascii="Times New Roman" w:hAnsi="Times New Roman" w:cs="Times New Roman"/>
                          <w:sz w:val="28"/>
                        </w:rPr>
                      </w:pPr>
                      <w:r>
                        <w:rPr>
                          <w:rFonts w:ascii="Times New Roman" w:hAnsi="Times New Roman" w:cs="Times New Roman"/>
                          <w:sz w:val="28"/>
                        </w:rPr>
                        <w:t>Оборудование: акварельные краски, кисточки, листы белой бумаги.</w:t>
                      </w:r>
                    </w:p>
                    <w:p w:rsidR="006B7DBA" w:rsidRPr="006B7DBA" w:rsidRDefault="006B7DBA" w:rsidP="006B7DBA">
                      <w:pPr>
                        <w:jc w:val="both"/>
                        <w:rPr>
                          <w:rFonts w:ascii="Times New Roman" w:hAnsi="Times New Roman" w:cs="Times New Roman"/>
                          <w:sz w:val="28"/>
                        </w:rPr>
                      </w:pPr>
                      <w:r>
                        <w:rPr>
                          <w:rFonts w:ascii="Times New Roman" w:hAnsi="Times New Roman" w:cs="Times New Roman"/>
                          <w:sz w:val="28"/>
                        </w:rPr>
                        <w:t>Описание игры. Сложить лист белой бумаги пополам, дать ребенку разрисовать одну половину листа краской. Снова сложить лист по сгибу, проглаживая его рукой. Предложить ребенку подумать, на какие изображения похожи получившиеся отпечатки.</w:t>
                      </w:r>
                    </w:p>
                  </w:txbxContent>
                </v:textbox>
              </v:roundrect>
            </w:pict>
          </mc:Fallback>
        </mc:AlternateContent>
      </w: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p>
    <w:p w:rsidR="006B7DBA" w:rsidRDefault="006B7DBA" w:rsidP="0025452D">
      <w:pPr>
        <w:jc w:val="both"/>
        <w:rPr>
          <w:rFonts w:ascii="Times New Roman" w:hAnsi="Times New Roman" w:cs="Times New Roman"/>
          <w:noProof/>
          <w:sz w:val="28"/>
          <w:lang w:eastAsia="ru-RU"/>
        </w:rPr>
      </w:pPr>
      <w:r>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660267EF" wp14:editId="055A374F">
                <wp:simplePos x="0" y="0"/>
                <wp:positionH relativeFrom="column">
                  <wp:posOffset>-175260</wp:posOffset>
                </wp:positionH>
                <wp:positionV relativeFrom="paragraph">
                  <wp:posOffset>325120</wp:posOffset>
                </wp:positionV>
                <wp:extent cx="5659120" cy="2771775"/>
                <wp:effectExtent l="0" t="0" r="17780" b="2857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5659120" cy="277177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B7DBA" w:rsidRDefault="00BA00AB" w:rsidP="006B7DBA">
                            <w:pPr>
                              <w:jc w:val="both"/>
                              <w:rPr>
                                <w:rFonts w:ascii="Times New Roman" w:hAnsi="Times New Roman" w:cs="Times New Roman"/>
                                <w:sz w:val="28"/>
                              </w:rPr>
                            </w:pPr>
                            <w:r>
                              <w:rPr>
                                <w:rFonts w:ascii="Times New Roman" w:hAnsi="Times New Roman" w:cs="Times New Roman"/>
                                <w:sz w:val="28"/>
                              </w:rPr>
                              <w:t>«Беги ко мне»</w:t>
                            </w:r>
                          </w:p>
                          <w:p w:rsidR="00BA00AB" w:rsidRPr="006B7DBA" w:rsidRDefault="00BA00AB" w:rsidP="006B7DBA">
                            <w:pPr>
                              <w:jc w:val="both"/>
                              <w:rPr>
                                <w:rFonts w:ascii="Times New Roman" w:hAnsi="Times New Roman" w:cs="Times New Roman"/>
                                <w:sz w:val="28"/>
                              </w:rPr>
                            </w:pPr>
                            <w:r>
                              <w:rPr>
                                <w:rFonts w:ascii="Times New Roman" w:hAnsi="Times New Roman" w:cs="Times New Roman"/>
                                <w:sz w:val="28"/>
                              </w:rPr>
                              <w:t>Описание игры. Ребенок сидит на стульчике. Сесть напротив ребенка, у противоположной стены и поманить его рукой: «Беги ко мне!» Когда ребенок прибежит, обнять его и произнести: «Прибежали, прибежали! А теперь беги назад!» Ребенок поворачивается и бежит назад. Сказать ему вслед: «Убегай! Убегай!» После того как ребенок сядет на стульчик, спросить его: «Отдохнул? А теперь беги опять ко мне». Повторить несколько раз.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267EF" id="Скругленный прямоугольник 11" o:spid="_x0000_s1028" style="position:absolute;left:0;text-align:left;margin-left:-13.8pt;margin-top:25.6pt;width:445.6pt;height:2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J5rAIAAFQFAAAOAAAAZHJzL2Uyb0RvYy54bWysVM1uEzEQviPxDpbvdLNR0tComypqVYRU&#10;tVVb1LPjtZMVXtvYTnbDCYljkXgGngEhQUvLK2zeiLF3sw0lJ8Rld+yZb36+mfH+QZkLtGDGZkom&#10;ON7pYMQkVWkmpwl+c3X84iVG1hGZEqEkS/CSWXwwev5sv9BD1lUzJVJmEDiRdljoBM+c08MosnTG&#10;cmJ3lGYSlFyZnDg4mmmUGlKA91xE3U5nNyqUSbVRlFkLt0e1Eo+Cf84ZdWecW+aQSDDk5sLXhO/E&#10;f6PRPhlODdGzjDZpkH/IIieZhKCtqyPiCJqb7C9XeUaNsoq7HarySHGeURZqgGrizpNqLmdEs1AL&#10;kGN1S5P9f27p6eLcoCyF3sUYSZJDj6ov1e3qw+pj9bW6q75V99X96qb6gapfcPm5+lk9BNVDdbf6&#10;BMrv1S0CLBBZaDsEf5f63DQnC6JnpeQm93+oF5WB/GVLPisdonDZ3+3vxV3oEQVddzCIB4O+9xo9&#10;wrWx7hVTOfJCgo2ay/QCWhyYJ4sT62r7tR2AfU51FkFyS8F8IkJeMA5lQ9xuQIeBY4fCoAWBUSGU&#10;Mul6Tfxg7WE8E6IFxtuAwgUqIOnG1sNYGMQW2NkG/DNiiwhRlXQtOM+kMtscpG/byLX9uvq6Zl++&#10;Kydl6HV33a6JSpfQf6PqxbCaHmfA7Qmx7pwY2AToB2y3O4MPF6pIsGokjGbKvN927+1hQEGLUQGb&#10;lWD7bk4Mw0i8ljC6e3Gv51cxHHr9ge+52dRMNjVynh8q6AhMJ2QXRG/vxFrkRuXX8AiMfVRQEUkh&#10;doKpM+vDoas3Hp4RysbjYAbrp4k7kZeaeueeZz82V+U1MboZMAezearWW0iGT0astvVIqcZzp3gW&#10;5s8zXfPadABWN4xx88z4t2HzHKweH8PRbwAAAP//AwBQSwMEFAAGAAgAAAAhALvvhlriAAAACgEA&#10;AA8AAABkcnMvZG93bnJldi54bWxMj8FOwzAMhu9IvENkJG5bujLartSdENIOCES1Mo1r1pq0okmq&#10;Jt3C2xNOcLT96ff3F1uvBnamyfZGI6yWETDSjWl7LREO77tFBsw6oVsxGE0I32RhW15fFSJvzUXv&#10;6Vw7yUKItrlA6Jwbc85t05ESdmlG0uH2aSYlXBgnydtJXEK4GngcRQlXotfhQydGeuqo+apnheB3&#10;H34j3+TzrDavWbV/qdbHukK8vfGPD8AcefcHw69+UIcyOJ3MrFvLBoRFnCYBRbhfxcACkCV3YXFC&#10;WGdpCrws+P8K5Q8AAAD//wMAUEsBAi0AFAAGAAgAAAAhALaDOJL+AAAA4QEAABMAAAAAAAAAAAAA&#10;AAAAAAAAAFtDb250ZW50X1R5cGVzXS54bWxQSwECLQAUAAYACAAAACEAOP0h/9YAAACUAQAACwAA&#10;AAAAAAAAAAAAAAAvAQAAX3JlbHMvLnJlbHNQSwECLQAUAAYACAAAACEAlJlyeawCAABUBQAADgAA&#10;AAAAAAAAAAAAAAAuAgAAZHJzL2Uyb0RvYy54bWxQSwECLQAUAAYACAAAACEAu++GWuIAAAAKAQAA&#10;DwAAAAAAAAAAAAAAAAAGBQAAZHJzL2Rvd25yZXYueG1sUEsFBgAAAAAEAAQA8wAAABUGAAAAAA==&#10;" fillcolor="white [3201]" strokecolor="#8064a2 [3207]" strokeweight="2pt">
                <v:textbox>
                  <w:txbxContent>
                    <w:p w:rsidR="006B7DBA" w:rsidRDefault="00BA00AB" w:rsidP="006B7DBA">
                      <w:pPr>
                        <w:jc w:val="both"/>
                        <w:rPr>
                          <w:rFonts w:ascii="Times New Roman" w:hAnsi="Times New Roman" w:cs="Times New Roman"/>
                          <w:sz w:val="28"/>
                        </w:rPr>
                      </w:pPr>
                      <w:r>
                        <w:rPr>
                          <w:rFonts w:ascii="Times New Roman" w:hAnsi="Times New Roman" w:cs="Times New Roman"/>
                          <w:sz w:val="28"/>
                        </w:rPr>
                        <w:t>«Беги ко мне»</w:t>
                      </w:r>
                    </w:p>
                    <w:p w:rsidR="00BA00AB" w:rsidRPr="006B7DBA" w:rsidRDefault="00BA00AB" w:rsidP="006B7DBA">
                      <w:pPr>
                        <w:jc w:val="both"/>
                        <w:rPr>
                          <w:rFonts w:ascii="Times New Roman" w:hAnsi="Times New Roman" w:cs="Times New Roman"/>
                          <w:sz w:val="28"/>
                        </w:rPr>
                      </w:pPr>
                      <w:r>
                        <w:rPr>
                          <w:rFonts w:ascii="Times New Roman" w:hAnsi="Times New Roman" w:cs="Times New Roman"/>
                          <w:sz w:val="28"/>
                        </w:rPr>
                        <w:t>Описание игры. Ребенок сидит на стульчике. Сесть напротив ребенка, у противоположной стены и поманить его рукой: «Беги ко мне!» Когда ребенок прибежит, обнять его и произнести: «Прибежали, прибежали! А теперь беги назад!» Ребенок поворачивается и бежит назад. Сказать ему вслед: «Убегай! Убегай!» После того как ребенок сядет на стульчик, спросить его: «Отдохнул? А теперь беги опять ко мне». Повторить несколько раз.</w:t>
                      </w:r>
                    </w:p>
                  </w:txbxContent>
                </v:textbox>
              </v:roundrect>
            </w:pict>
          </mc:Fallback>
        </mc:AlternateContent>
      </w:r>
    </w:p>
    <w:p w:rsidR="006B7DBA" w:rsidRPr="0025452D" w:rsidRDefault="006B7DBA" w:rsidP="0025452D">
      <w:pPr>
        <w:jc w:val="both"/>
        <w:rPr>
          <w:rFonts w:ascii="Times New Roman" w:hAnsi="Times New Roman" w:cs="Times New Roman"/>
          <w:sz w:val="28"/>
        </w:rPr>
      </w:pPr>
    </w:p>
    <w:sectPr w:rsidR="006B7DBA" w:rsidRPr="0025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83"/>
    <w:rsid w:val="00105883"/>
    <w:rsid w:val="0025452D"/>
    <w:rsid w:val="002D1DD4"/>
    <w:rsid w:val="00312E2C"/>
    <w:rsid w:val="0066773B"/>
    <w:rsid w:val="0068279B"/>
    <w:rsid w:val="006B7DBA"/>
    <w:rsid w:val="00816129"/>
    <w:rsid w:val="00886823"/>
    <w:rsid w:val="00B87CAE"/>
    <w:rsid w:val="00BA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90A4F-E9AB-4690-83A8-5436B03C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C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Words>
  <Characters>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ДЕТСКИЙ САД</cp:lastModifiedBy>
  <cp:revision>9</cp:revision>
  <dcterms:created xsi:type="dcterms:W3CDTF">2019-06-12T17:03:00Z</dcterms:created>
  <dcterms:modified xsi:type="dcterms:W3CDTF">2019-09-25T17:50:00Z</dcterms:modified>
</cp:coreProperties>
</file>