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F9" w:rsidRPr="00125A2E" w:rsidRDefault="000272F9" w:rsidP="000272F9">
      <w:pPr>
        <w:spacing w:after="0" w:line="240" w:lineRule="auto"/>
        <w:jc w:val="center"/>
        <w:rPr>
          <w:rFonts w:ascii="Times New Roman" w:eastAsia="Times New Roman" w:hAnsi="Times New Roman" w:cs="Times New Roman"/>
          <w:sz w:val="28"/>
          <w:szCs w:val="28"/>
          <w:lang w:eastAsia="ru-RU"/>
        </w:rPr>
      </w:pPr>
      <w:r w:rsidRPr="00125A2E">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№2 «Ромашка»</w:t>
      </w:r>
    </w:p>
    <w:p w:rsidR="000272F9" w:rsidRPr="00125A2E" w:rsidRDefault="000272F9" w:rsidP="000272F9">
      <w:pPr>
        <w:jc w:val="center"/>
        <w:rPr>
          <w:rFonts w:ascii="Times New Roman" w:eastAsia="Times New Roman" w:hAnsi="Times New Roman" w:cs="Times New Roman"/>
          <w:sz w:val="28"/>
          <w:szCs w:val="28"/>
          <w:lang w:eastAsia="ru-RU"/>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D67A8B" w:rsidP="000272F9">
      <w:pPr>
        <w:spacing w:after="0" w:line="240" w:lineRule="auto"/>
        <w:jc w:val="center"/>
        <w:rPr>
          <w:rFonts w:ascii="Times New Roman" w:eastAsia="Calibri"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3784FDE8" wp14:editId="040D840E">
                <wp:simplePos x="0" y="0"/>
                <wp:positionH relativeFrom="column">
                  <wp:posOffset>-3810</wp:posOffset>
                </wp:positionH>
                <wp:positionV relativeFrom="paragraph">
                  <wp:posOffset>205105</wp:posOffset>
                </wp:positionV>
                <wp:extent cx="5734050" cy="1828800"/>
                <wp:effectExtent l="0" t="0" r="0" b="8890"/>
                <wp:wrapSquare wrapText="bothSides"/>
                <wp:docPr id="1" name="Надпись 1"/>
                <wp:cNvGraphicFramePr/>
                <a:graphic xmlns:a="http://schemas.openxmlformats.org/drawingml/2006/main">
                  <a:graphicData uri="http://schemas.microsoft.com/office/word/2010/wordprocessingShape">
                    <wps:wsp>
                      <wps:cNvSpPr txBox="1"/>
                      <wps:spPr>
                        <a:xfrm>
                          <a:off x="0" y="0"/>
                          <a:ext cx="5734050" cy="1828800"/>
                        </a:xfrm>
                        <a:prstGeom prst="rect">
                          <a:avLst/>
                        </a:prstGeom>
                        <a:noFill/>
                        <a:ln>
                          <a:noFill/>
                        </a:ln>
                        <a:effectLst/>
                      </wps:spPr>
                      <wps:txbx>
                        <w:txbxContent>
                          <w:p w:rsidR="00D67A8B" w:rsidRPr="00D67A8B" w:rsidRDefault="00D67A8B" w:rsidP="00D67A8B">
                            <w:pPr>
                              <w:spacing w:after="0" w:line="240" w:lineRule="auto"/>
                              <w:jc w:val="center"/>
                              <w:rPr>
                                <w:rFonts w:ascii="Times New Roman" w:eastAsia="Calibri" w:hAnsi="Times New Roman" w:cs="Times New Roman"/>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278F">
                              <w:rPr>
                                <w:rFonts w:ascii="Times New Roman" w:eastAsia="Times New Roman" w:hAnsi="Times New Roman" w:cs="Times New Roman"/>
                                <w:b/>
                                <w:bCs/>
                                <w:color w:val="4472C4" w:themeColor="accent5"/>
                                <w:sz w:val="44"/>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Методическая разработка образовательной деятельности </w:t>
                            </w:r>
                            <w:r>
                              <w:rPr>
                                <w:rFonts w:ascii="Times New Roman" w:eastAsia="Times New Roman" w:hAnsi="Times New Roman" w:cs="Times New Roman"/>
                                <w:b/>
                                <w:bCs/>
                                <w:color w:val="4472C4" w:themeColor="accent5"/>
                                <w:sz w:val="44"/>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с детьми подготовительной к школе группе</w:t>
                            </w:r>
                          </w:p>
                          <w:p w:rsidR="00D67A8B" w:rsidRPr="00D67A8B" w:rsidRDefault="00D67A8B" w:rsidP="00D67A8B">
                            <w:pPr>
                              <w:tabs>
                                <w:tab w:val="left" w:pos="915"/>
                              </w:tabs>
                              <w:spacing w:after="0" w:line="240" w:lineRule="auto"/>
                              <w:contextualSpacing/>
                              <w:jc w:val="center"/>
                              <w:rPr>
                                <w:rFonts w:ascii="Times New Roman" w:eastAsia="Times New Roman" w:hAnsi="Times New Roman" w:cs="Times New Roman"/>
                                <w:b/>
                                <w:color w:val="4472C4" w:themeColor="accent5"/>
                                <w:sz w:val="4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67A8B">
                              <w:rPr>
                                <w:rFonts w:ascii="Times New Roman" w:eastAsia="Times New Roman" w:hAnsi="Times New Roman" w:cs="Times New Roman"/>
                                <w:b/>
                                <w:color w:val="4472C4" w:themeColor="accent5"/>
                                <w:sz w:val="4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«Прогулка в лес»</w:t>
                            </w:r>
                          </w:p>
                          <w:p w:rsidR="00D67A8B" w:rsidRPr="00D67A8B" w:rsidRDefault="00D67A8B" w:rsidP="00D67A8B">
                            <w:pPr>
                              <w:tabs>
                                <w:tab w:val="left" w:pos="915"/>
                              </w:tabs>
                              <w:spacing w:after="0" w:line="240" w:lineRule="auto"/>
                              <w:contextualSpacing/>
                              <w:jc w:val="center"/>
                              <w:rPr>
                                <w:rFonts w:ascii="Times New Roman" w:eastAsia="Times New Roman" w:hAnsi="Times New Roman" w:cs="Times New Roman"/>
                                <w:b/>
                                <w:color w:val="4472C4" w:themeColor="accent5"/>
                                <w:sz w:val="4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272F9" w:rsidRPr="00125A2E" w:rsidRDefault="000272F9" w:rsidP="00D67A8B">
                            <w:pPr>
                              <w:spacing w:after="0" w:line="240" w:lineRule="auto"/>
                              <w:jc w:val="center"/>
                              <w:rPr>
                                <w:rFonts w:ascii="Times New Roman" w:eastAsia="Calibri" w:hAnsi="Times New Roman" w:cs="Times New Roman"/>
                                <w:b/>
                                <w:color w:val="4472C4" w:themeColor="accent5"/>
                                <w:sz w:val="56"/>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84FDE8" id="_x0000_t202" coordsize="21600,21600" o:spt="202" path="m,l,21600r21600,l21600,xe">
                <v:stroke joinstyle="miter"/>
                <v:path gradientshapeok="t" o:connecttype="rect"/>
              </v:shapetype>
              <v:shape id="Надпись 1" o:spid="_x0000_s1026" type="#_x0000_t202" style="position:absolute;left:0;text-align:left;margin-left:-.3pt;margin-top:16.15pt;width:45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" filled="f" stroked="f">
                <v:fill o:detectmouseclick="t"/>
                <v:textbox style="mso-fit-shape-to-text:t">
                  <w:txbxContent>
                    <w:p w:rsidR="00D67A8B" w:rsidRPr="00D67A8B" w:rsidRDefault="00D67A8B" w:rsidP="00D67A8B">
                      <w:pPr>
                        <w:spacing w:after="0" w:line="240" w:lineRule="auto"/>
                        <w:jc w:val="center"/>
                        <w:rPr>
                          <w:rFonts w:ascii="Times New Roman" w:eastAsia="Calibri" w:hAnsi="Times New Roman" w:cs="Times New Roman"/>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5278F">
                        <w:rPr>
                          <w:rFonts w:ascii="Times New Roman" w:eastAsia="Times New Roman" w:hAnsi="Times New Roman" w:cs="Times New Roman"/>
                          <w:b/>
                          <w:bCs/>
                          <w:color w:val="4472C4" w:themeColor="accent5"/>
                          <w:sz w:val="44"/>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Методическая разработка образовательной деятельности </w:t>
                      </w:r>
                      <w:r>
                        <w:rPr>
                          <w:rFonts w:ascii="Times New Roman" w:eastAsia="Times New Roman" w:hAnsi="Times New Roman" w:cs="Times New Roman"/>
                          <w:b/>
                          <w:bCs/>
                          <w:color w:val="4472C4" w:themeColor="accent5"/>
                          <w:sz w:val="44"/>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с детьми подготовительной к школе группе</w:t>
                      </w:r>
                    </w:p>
                    <w:p w:rsidR="00D67A8B" w:rsidRPr="00D67A8B" w:rsidRDefault="00D67A8B" w:rsidP="00D67A8B">
                      <w:pPr>
                        <w:tabs>
                          <w:tab w:val="left" w:pos="915"/>
                        </w:tabs>
                        <w:spacing w:after="0" w:line="240" w:lineRule="auto"/>
                        <w:contextualSpacing/>
                        <w:jc w:val="center"/>
                        <w:rPr>
                          <w:rFonts w:ascii="Times New Roman" w:eastAsia="Times New Roman" w:hAnsi="Times New Roman" w:cs="Times New Roman"/>
                          <w:b/>
                          <w:color w:val="4472C4" w:themeColor="accent5"/>
                          <w:sz w:val="4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67A8B">
                        <w:rPr>
                          <w:rFonts w:ascii="Times New Roman" w:eastAsia="Times New Roman" w:hAnsi="Times New Roman" w:cs="Times New Roman"/>
                          <w:b/>
                          <w:color w:val="4472C4" w:themeColor="accent5"/>
                          <w:sz w:val="4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«Прогулка в лес»</w:t>
                      </w:r>
                    </w:p>
                    <w:p w:rsidR="00D67A8B" w:rsidRPr="00D67A8B" w:rsidRDefault="00D67A8B" w:rsidP="00D67A8B">
                      <w:pPr>
                        <w:tabs>
                          <w:tab w:val="left" w:pos="915"/>
                        </w:tabs>
                        <w:spacing w:after="0" w:line="240" w:lineRule="auto"/>
                        <w:contextualSpacing/>
                        <w:jc w:val="center"/>
                        <w:rPr>
                          <w:rFonts w:ascii="Times New Roman" w:eastAsia="Times New Roman" w:hAnsi="Times New Roman" w:cs="Times New Roman"/>
                          <w:b/>
                          <w:color w:val="4472C4" w:themeColor="accent5"/>
                          <w:sz w:val="48"/>
                          <w:szCs w:val="28"/>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272F9" w:rsidRPr="00125A2E" w:rsidRDefault="000272F9" w:rsidP="00D67A8B">
                      <w:pPr>
                        <w:spacing w:after="0" w:line="240" w:lineRule="auto"/>
                        <w:jc w:val="center"/>
                        <w:rPr>
                          <w:rFonts w:ascii="Times New Roman" w:eastAsia="Calibri" w:hAnsi="Times New Roman" w:cs="Times New Roman"/>
                          <w:b/>
                          <w:color w:val="4472C4" w:themeColor="accent5"/>
                          <w:sz w:val="56"/>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r w:rsidR="000272F9">
        <w:rPr>
          <w:rFonts w:ascii="Times New Roman" w:eastAsia="Calibri" w:hAnsi="Times New Roman" w:cs="Times New Roman"/>
          <w:b/>
          <w:sz w:val="28"/>
          <w:szCs w:val="28"/>
        </w:rPr>
        <w:t xml:space="preserve">   </w:t>
      </w:r>
    </w:p>
    <w:p w:rsidR="000272F9" w:rsidRPr="00AA69BA" w:rsidRDefault="000272F9" w:rsidP="00D67A8B">
      <w:pPr>
        <w:spacing w:after="0" w:line="240" w:lineRule="auto"/>
        <w:jc w:val="right"/>
        <w:rPr>
          <w:rFonts w:ascii="Times New Roman" w:eastAsia="Calibri" w:hAnsi="Times New Roman" w:cs="Times New Roman"/>
          <w:sz w:val="28"/>
          <w:szCs w:val="28"/>
        </w:rPr>
      </w:pPr>
      <w:r w:rsidRPr="00AA69BA">
        <w:rPr>
          <w:rFonts w:ascii="Times New Roman" w:eastAsia="Calibri" w:hAnsi="Times New Roman" w:cs="Times New Roman"/>
          <w:sz w:val="28"/>
          <w:szCs w:val="28"/>
        </w:rPr>
        <w:t>Педагог-психолог МБДОУ №2</w:t>
      </w:r>
    </w:p>
    <w:p w:rsidR="000272F9" w:rsidRPr="00AA69BA" w:rsidRDefault="000272F9" w:rsidP="000272F9">
      <w:pPr>
        <w:spacing w:after="0" w:line="240" w:lineRule="auto"/>
        <w:jc w:val="right"/>
        <w:rPr>
          <w:rFonts w:ascii="Times New Roman" w:eastAsia="Calibri" w:hAnsi="Times New Roman" w:cs="Times New Roman"/>
          <w:sz w:val="28"/>
          <w:szCs w:val="28"/>
        </w:rPr>
      </w:pPr>
      <w:r w:rsidRPr="00AA69BA">
        <w:rPr>
          <w:rFonts w:ascii="Times New Roman" w:eastAsia="Calibri" w:hAnsi="Times New Roman" w:cs="Times New Roman"/>
          <w:sz w:val="28"/>
          <w:szCs w:val="28"/>
        </w:rPr>
        <w:t>Кущ Е.И.</w:t>
      </w:r>
    </w:p>
    <w:p w:rsidR="000272F9" w:rsidRPr="00AA69BA" w:rsidRDefault="000272F9" w:rsidP="000272F9">
      <w:pPr>
        <w:spacing w:after="0" w:line="240" w:lineRule="auto"/>
        <w:jc w:val="center"/>
        <w:rPr>
          <w:rFonts w:ascii="Times New Roman" w:eastAsia="Calibri" w:hAnsi="Times New Roman" w:cs="Times New Roman"/>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0272F9" w:rsidRDefault="000272F9" w:rsidP="000272F9">
      <w:pPr>
        <w:spacing w:after="0" w:line="240" w:lineRule="auto"/>
        <w:jc w:val="center"/>
        <w:rPr>
          <w:rFonts w:ascii="Times New Roman" w:eastAsia="Calibri" w:hAnsi="Times New Roman" w:cs="Times New Roman"/>
          <w:b/>
          <w:sz w:val="28"/>
          <w:szCs w:val="28"/>
        </w:rPr>
      </w:pPr>
    </w:p>
    <w:p w:rsidR="00D67A8B" w:rsidRDefault="00D67A8B" w:rsidP="000272F9">
      <w:pPr>
        <w:spacing w:after="0" w:line="240" w:lineRule="auto"/>
        <w:jc w:val="center"/>
        <w:rPr>
          <w:rFonts w:ascii="Times New Roman" w:eastAsia="Calibri" w:hAnsi="Times New Roman" w:cs="Times New Roman"/>
          <w:b/>
          <w:sz w:val="28"/>
          <w:szCs w:val="28"/>
        </w:rPr>
      </w:pPr>
    </w:p>
    <w:p w:rsidR="00D67A8B" w:rsidRDefault="00D67A8B" w:rsidP="000272F9">
      <w:pPr>
        <w:spacing w:after="0" w:line="240" w:lineRule="auto"/>
        <w:jc w:val="center"/>
        <w:rPr>
          <w:rFonts w:ascii="Times New Roman" w:eastAsia="Calibri" w:hAnsi="Times New Roman" w:cs="Times New Roman"/>
          <w:b/>
          <w:sz w:val="28"/>
          <w:szCs w:val="28"/>
        </w:rPr>
      </w:pPr>
    </w:p>
    <w:p w:rsidR="00D67A8B" w:rsidRDefault="00D67A8B" w:rsidP="000272F9">
      <w:pPr>
        <w:spacing w:after="0" w:line="240" w:lineRule="auto"/>
        <w:jc w:val="center"/>
        <w:rPr>
          <w:rFonts w:ascii="Times New Roman" w:eastAsia="Calibri" w:hAnsi="Times New Roman" w:cs="Times New Roman"/>
          <w:b/>
          <w:sz w:val="28"/>
          <w:szCs w:val="28"/>
        </w:rPr>
      </w:pPr>
    </w:p>
    <w:p w:rsidR="000272F9" w:rsidRDefault="000272F9" w:rsidP="00D67A8B">
      <w:pPr>
        <w:spacing w:after="0" w:line="240" w:lineRule="auto"/>
        <w:rPr>
          <w:rFonts w:ascii="Times New Roman" w:eastAsia="Calibri" w:hAnsi="Times New Roman" w:cs="Times New Roman"/>
          <w:b/>
          <w:sz w:val="28"/>
          <w:szCs w:val="28"/>
        </w:rPr>
      </w:pPr>
    </w:p>
    <w:p w:rsidR="000272F9" w:rsidRDefault="000272F9" w:rsidP="000272F9">
      <w:pPr>
        <w:spacing w:after="0" w:line="240" w:lineRule="auto"/>
        <w:rPr>
          <w:rFonts w:ascii="Times New Roman" w:eastAsia="Calibri" w:hAnsi="Times New Roman" w:cs="Times New Roman"/>
          <w:b/>
          <w:sz w:val="28"/>
          <w:szCs w:val="28"/>
        </w:rPr>
      </w:pPr>
    </w:p>
    <w:p w:rsidR="000272F9" w:rsidRPr="00AA69BA" w:rsidRDefault="000272F9" w:rsidP="000272F9">
      <w:pPr>
        <w:spacing w:after="0" w:line="240" w:lineRule="auto"/>
        <w:jc w:val="center"/>
        <w:rPr>
          <w:rFonts w:ascii="Times New Roman" w:eastAsia="Calibri" w:hAnsi="Times New Roman" w:cs="Times New Roman"/>
          <w:sz w:val="28"/>
          <w:szCs w:val="28"/>
        </w:rPr>
      </w:pPr>
      <w:r w:rsidRPr="00AA69BA">
        <w:rPr>
          <w:rFonts w:ascii="Times New Roman" w:eastAsia="Calibri" w:hAnsi="Times New Roman" w:cs="Times New Roman"/>
          <w:sz w:val="28"/>
          <w:szCs w:val="28"/>
        </w:rPr>
        <w:t xml:space="preserve">г. </w:t>
      </w:r>
      <w:proofErr w:type="spellStart"/>
      <w:r w:rsidRPr="00AA69BA">
        <w:rPr>
          <w:rFonts w:ascii="Times New Roman" w:eastAsia="Calibri" w:hAnsi="Times New Roman" w:cs="Times New Roman"/>
          <w:sz w:val="28"/>
          <w:szCs w:val="28"/>
        </w:rPr>
        <w:t>Приморско</w:t>
      </w:r>
      <w:proofErr w:type="spellEnd"/>
      <w:r w:rsidRPr="00AA69BA">
        <w:rPr>
          <w:rFonts w:ascii="Times New Roman" w:eastAsia="Calibri" w:hAnsi="Times New Roman" w:cs="Times New Roman"/>
          <w:sz w:val="28"/>
          <w:szCs w:val="28"/>
        </w:rPr>
        <w:t xml:space="preserve"> –</w:t>
      </w:r>
      <w:proofErr w:type="spellStart"/>
      <w:r w:rsidRPr="00AA69BA">
        <w:rPr>
          <w:rFonts w:ascii="Times New Roman" w:eastAsia="Calibri" w:hAnsi="Times New Roman" w:cs="Times New Roman"/>
          <w:sz w:val="28"/>
          <w:szCs w:val="28"/>
        </w:rPr>
        <w:t>Ахтарск</w:t>
      </w:r>
      <w:proofErr w:type="spellEnd"/>
    </w:p>
    <w:p w:rsidR="000272F9" w:rsidRDefault="00D67A8B" w:rsidP="00D67A8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2021г</w:t>
      </w:r>
    </w:p>
    <w:p w:rsidR="000272F9" w:rsidRPr="00495E1C" w:rsidRDefault="000272F9" w:rsidP="000272F9">
      <w:pPr>
        <w:spacing w:after="0" w:line="240" w:lineRule="auto"/>
        <w:jc w:val="both"/>
        <w:rPr>
          <w:rFonts w:ascii="Times New Roman" w:eastAsia="Times New Roman" w:hAnsi="Times New Roman" w:cs="Times New Roman"/>
          <w:sz w:val="28"/>
          <w:szCs w:val="28"/>
        </w:rPr>
      </w:pPr>
      <w:bookmarkStart w:id="0" w:name="_GoBack"/>
      <w:bookmarkEnd w:id="0"/>
      <w:r w:rsidRPr="00495E1C">
        <w:rPr>
          <w:rFonts w:ascii="Times New Roman" w:eastAsia="Times New Roman" w:hAnsi="Times New Roman" w:cs="Times New Roman"/>
          <w:b/>
          <w:i/>
          <w:sz w:val="28"/>
          <w:szCs w:val="28"/>
        </w:rPr>
        <w:lastRenderedPageBreak/>
        <w:t>Возрастная группа</w:t>
      </w:r>
      <w:r w:rsidRPr="00495E1C">
        <w:rPr>
          <w:rFonts w:ascii="Times New Roman" w:eastAsia="Times New Roman" w:hAnsi="Times New Roman" w:cs="Times New Roman"/>
          <w:sz w:val="28"/>
          <w:szCs w:val="28"/>
        </w:rPr>
        <w:t>: старший дошкольный возраст - 7 год жизни.</w:t>
      </w:r>
    </w:p>
    <w:p w:rsidR="000272F9" w:rsidRPr="00495E1C" w:rsidRDefault="000272F9" w:rsidP="000272F9">
      <w:pPr>
        <w:spacing w:after="0" w:line="240" w:lineRule="auto"/>
        <w:jc w:val="both"/>
        <w:rPr>
          <w:rFonts w:ascii="Times New Roman" w:eastAsia="Calibri" w:hAnsi="Times New Roman" w:cs="Times New Roman"/>
          <w:sz w:val="28"/>
          <w:szCs w:val="28"/>
        </w:rPr>
      </w:pPr>
      <w:r w:rsidRPr="00495E1C">
        <w:rPr>
          <w:rFonts w:ascii="Times New Roman" w:eastAsia="Calibri" w:hAnsi="Times New Roman" w:cs="Times New Roman"/>
          <w:b/>
          <w:i/>
          <w:sz w:val="28"/>
          <w:szCs w:val="28"/>
        </w:rPr>
        <w:t>Виды деятельности</w:t>
      </w:r>
      <w:r w:rsidRPr="00495E1C">
        <w:rPr>
          <w:rFonts w:ascii="Times New Roman" w:eastAsia="Calibri" w:hAnsi="Times New Roman" w:cs="Times New Roman"/>
          <w:sz w:val="28"/>
          <w:szCs w:val="28"/>
        </w:rPr>
        <w:t>: игровая, познавательная, коммуникативная</w:t>
      </w:r>
    </w:p>
    <w:p w:rsidR="000272F9" w:rsidRPr="00495E1C" w:rsidRDefault="000272F9" w:rsidP="000272F9">
      <w:pPr>
        <w:spacing w:after="0" w:line="240" w:lineRule="auto"/>
        <w:jc w:val="both"/>
        <w:rPr>
          <w:rFonts w:ascii="Times New Roman" w:eastAsia="Calibri" w:hAnsi="Times New Roman" w:cs="Times New Roman"/>
          <w:sz w:val="28"/>
          <w:szCs w:val="28"/>
        </w:rPr>
      </w:pPr>
      <w:r w:rsidRPr="00495E1C">
        <w:rPr>
          <w:rFonts w:ascii="Times New Roman" w:eastAsia="Calibri" w:hAnsi="Times New Roman" w:cs="Times New Roman"/>
          <w:b/>
          <w:i/>
          <w:sz w:val="28"/>
          <w:szCs w:val="28"/>
        </w:rPr>
        <w:t>Образовательные области</w:t>
      </w:r>
      <w:r w:rsidRPr="00495E1C">
        <w:rPr>
          <w:rFonts w:ascii="Times New Roman" w:eastAsia="Calibri" w:hAnsi="Times New Roman" w:cs="Times New Roman"/>
          <w:sz w:val="28"/>
          <w:szCs w:val="28"/>
        </w:rPr>
        <w:t>: социально – коммуникативное развитие, познавательное развитие.</w:t>
      </w:r>
    </w:p>
    <w:p w:rsidR="000272F9" w:rsidRPr="00495E1C" w:rsidRDefault="000272F9" w:rsidP="000272F9">
      <w:pPr>
        <w:spacing w:after="0" w:line="240" w:lineRule="auto"/>
        <w:jc w:val="both"/>
        <w:rPr>
          <w:rFonts w:ascii="Times New Roman" w:eastAsia="Calibri" w:hAnsi="Times New Roman" w:cs="Times New Roman"/>
          <w:sz w:val="28"/>
          <w:szCs w:val="28"/>
        </w:rPr>
      </w:pPr>
      <w:r w:rsidRPr="00495E1C">
        <w:rPr>
          <w:rFonts w:ascii="Times New Roman" w:eastAsia="Calibri" w:hAnsi="Times New Roman" w:cs="Times New Roman"/>
          <w:b/>
          <w:i/>
          <w:sz w:val="28"/>
          <w:szCs w:val="28"/>
        </w:rPr>
        <w:t>Цель</w:t>
      </w:r>
      <w:r w:rsidRPr="00495E1C">
        <w:rPr>
          <w:rFonts w:ascii="Times New Roman" w:eastAsia="Calibri" w:hAnsi="Times New Roman" w:cs="Times New Roman"/>
          <w:b/>
          <w:sz w:val="28"/>
          <w:szCs w:val="28"/>
        </w:rPr>
        <w:t>:</w:t>
      </w:r>
      <w:r w:rsidRPr="00495E1C">
        <w:rPr>
          <w:rFonts w:ascii="Times New Roman" w:eastAsia="Calibri" w:hAnsi="Times New Roman" w:cs="Times New Roman"/>
          <w:sz w:val="28"/>
          <w:szCs w:val="28"/>
        </w:rPr>
        <w:t xml:space="preserve"> Способствовать созданию благоприятных условий, необходимых для полноценного психологического и личностного развития детей на данном возрастном этапе.</w:t>
      </w:r>
    </w:p>
    <w:p w:rsidR="000272F9" w:rsidRPr="00495E1C" w:rsidRDefault="000272F9" w:rsidP="000272F9">
      <w:pPr>
        <w:spacing w:after="0" w:line="240" w:lineRule="auto"/>
        <w:jc w:val="both"/>
        <w:rPr>
          <w:rFonts w:ascii="Times New Roman" w:eastAsia="Calibri" w:hAnsi="Times New Roman" w:cs="Times New Roman"/>
          <w:b/>
          <w:sz w:val="28"/>
          <w:szCs w:val="28"/>
        </w:rPr>
      </w:pPr>
      <w:r w:rsidRPr="00495E1C">
        <w:rPr>
          <w:rFonts w:ascii="Times New Roman" w:eastAsia="Calibri" w:hAnsi="Times New Roman" w:cs="Times New Roman"/>
          <w:b/>
          <w:i/>
          <w:sz w:val="28"/>
          <w:szCs w:val="28"/>
        </w:rPr>
        <w:t>Задачи</w:t>
      </w:r>
      <w:r w:rsidRPr="00495E1C">
        <w:rPr>
          <w:rFonts w:ascii="Times New Roman" w:eastAsia="Calibri" w:hAnsi="Times New Roman" w:cs="Times New Roman"/>
          <w:b/>
          <w:sz w:val="28"/>
          <w:szCs w:val="28"/>
        </w:rPr>
        <w:t>:</w:t>
      </w:r>
    </w:p>
    <w:p w:rsidR="000272F9" w:rsidRPr="00495E1C" w:rsidRDefault="000272F9" w:rsidP="000272F9">
      <w:pPr>
        <w:spacing w:after="0" w:line="240" w:lineRule="auto"/>
        <w:jc w:val="both"/>
        <w:rPr>
          <w:rFonts w:ascii="Times New Roman" w:eastAsia="Times New Roman" w:hAnsi="Times New Roman" w:cs="Times New Roman"/>
          <w:sz w:val="28"/>
          <w:szCs w:val="28"/>
        </w:rPr>
      </w:pPr>
      <w:r w:rsidRPr="00495E1C">
        <w:rPr>
          <w:rFonts w:ascii="Times New Roman" w:eastAsia="Times New Roman" w:hAnsi="Times New Roman" w:cs="Times New Roman"/>
          <w:sz w:val="28"/>
          <w:szCs w:val="28"/>
          <w:u w:val="single"/>
        </w:rPr>
        <w:t>Образовательная:</w:t>
      </w:r>
      <w:r w:rsidRPr="00495E1C">
        <w:rPr>
          <w:rFonts w:ascii="Times New Roman" w:eastAsia="Times New Roman" w:hAnsi="Times New Roman" w:cs="Times New Roman"/>
          <w:sz w:val="28"/>
          <w:szCs w:val="28"/>
        </w:rPr>
        <w:t xml:space="preserve"> формирование и расширение знаний детей о свойствах воздуха.</w:t>
      </w:r>
    </w:p>
    <w:p w:rsidR="000272F9" w:rsidRPr="00495E1C" w:rsidRDefault="000272F9" w:rsidP="000272F9">
      <w:pPr>
        <w:spacing w:after="0" w:line="240" w:lineRule="auto"/>
        <w:jc w:val="both"/>
        <w:rPr>
          <w:rFonts w:ascii="Times New Roman" w:eastAsia="Calibri" w:hAnsi="Times New Roman" w:cs="Times New Roman"/>
          <w:sz w:val="28"/>
          <w:szCs w:val="28"/>
        </w:rPr>
      </w:pPr>
      <w:r w:rsidRPr="00495E1C">
        <w:rPr>
          <w:rFonts w:ascii="Times New Roman" w:eastAsia="Times New Roman" w:hAnsi="Times New Roman" w:cs="Times New Roman"/>
          <w:sz w:val="28"/>
          <w:szCs w:val="28"/>
          <w:u w:val="single"/>
        </w:rPr>
        <w:t>Развивающая:</w:t>
      </w:r>
      <w:r w:rsidRPr="00495E1C">
        <w:rPr>
          <w:rFonts w:ascii="Times New Roman" w:eastAsia="Times New Roman" w:hAnsi="Times New Roman" w:cs="Times New Roman"/>
          <w:sz w:val="28"/>
          <w:szCs w:val="28"/>
        </w:rPr>
        <w:t xml:space="preserve"> </w:t>
      </w:r>
      <w:r w:rsidRPr="00495E1C">
        <w:rPr>
          <w:rFonts w:ascii="Times New Roman" w:eastAsia="Calibri" w:hAnsi="Times New Roman" w:cs="Times New Roman"/>
          <w:sz w:val="28"/>
          <w:szCs w:val="28"/>
        </w:rPr>
        <w:t>развивать предметность, целостность восприятия, пространственную ориентацию, образное мышление. Развивать у детей такие свойства внимания, как устойчивость, объем, распределение и переключение. Развивать умение вписываться в образ, передавать с помощью жестов, мимики, движений настроения человека.</w:t>
      </w:r>
    </w:p>
    <w:p w:rsidR="000272F9" w:rsidRPr="00495E1C" w:rsidRDefault="000272F9" w:rsidP="000272F9">
      <w:pPr>
        <w:spacing w:after="0" w:line="240" w:lineRule="auto"/>
        <w:jc w:val="both"/>
        <w:rPr>
          <w:rFonts w:ascii="Times New Roman" w:eastAsia="Calibri" w:hAnsi="Times New Roman" w:cs="Times New Roman"/>
          <w:sz w:val="28"/>
          <w:szCs w:val="28"/>
        </w:rPr>
      </w:pPr>
      <w:r w:rsidRPr="00495E1C">
        <w:rPr>
          <w:rFonts w:ascii="Times New Roman" w:eastAsia="Times New Roman" w:hAnsi="Times New Roman" w:cs="Times New Roman"/>
          <w:sz w:val="28"/>
          <w:szCs w:val="28"/>
          <w:u w:val="single"/>
        </w:rPr>
        <w:t>Воспитательная:</w:t>
      </w:r>
      <w:r w:rsidRPr="00495E1C">
        <w:rPr>
          <w:rFonts w:ascii="Times New Roman" w:eastAsia="Calibri" w:hAnsi="Times New Roman" w:cs="Times New Roman"/>
          <w:sz w:val="28"/>
          <w:szCs w:val="28"/>
        </w:rPr>
        <w:t xml:space="preserve"> Воспитывать у детей такие качества личности как общительность, и доброжелательность, умение радоваться успехам сверстников.</w:t>
      </w:r>
    </w:p>
    <w:p w:rsidR="000272F9" w:rsidRPr="00495E1C" w:rsidRDefault="000272F9" w:rsidP="000272F9">
      <w:pPr>
        <w:spacing w:after="0" w:line="240" w:lineRule="auto"/>
        <w:jc w:val="both"/>
        <w:rPr>
          <w:rFonts w:ascii="Times New Roman" w:eastAsia="Times New Roman" w:hAnsi="Times New Roman" w:cs="Times New Roman"/>
          <w:sz w:val="28"/>
          <w:szCs w:val="28"/>
        </w:rPr>
      </w:pPr>
      <w:r w:rsidRPr="00495E1C">
        <w:rPr>
          <w:rFonts w:ascii="Times New Roman" w:eastAsia="Times New Roman" w:hAnsi="Times New Roman" w:cs="Times New Roman"/>
          <w:b/>
          <w:i/>
          <w:sz w:val="28"/>
          <w:szCs w:val="28"/>
        </w:rPr>
        <w:t>Оборудование</w:t>
      </w:r>
      <w:r w:rsidRPr="00495E1C">
        <w:rPr>
          <w:rFonts w:ascii="Times New Roman" w:eastAsia="Times New Roman" w:hAnsi="Times New Roman" w:cs="Times New Roman"/>
          <w:b/>
          <w:sz w:val="28"/>
          <w:szCs w:val="28"/>
        </w:rPr>
        <w:t>:</w:t>
      </w:r>
      <w:r w:rsidRPr="00495E1C">
        <w:rPr>
          <w:rFonts w:ascii="Times New Roman" w:eastAsia="Times New Roman" w:hAnsi="Times New Roman" w:cs="Times New Roman"/>
          <w:sz w:val="28"/>
          <w:szCs w:val="28"/>
        </w:rPr>
        <w:t xml:space="preserve"> картинки, бумага, карандаши, геометрические фигуры.</w:t>
      </w:r>
    </w:p>
    <w:p w:rsidR="000272F9" w:rsidRPr="00495E1C" w:rsidRDefault="000272F9" w:rsidP="000272F9">
      <w:pPr>
        <w:tabs>
          <w:tab w:val="left" w:pos="915"/>
        </w:tabs>
        <w:spacing w:after="0" w:line="240" w:lineRule="auto"/>
        <w:contextualSpacing/>
        <w:jc w:val="both"/>
        <w:rPr>
          <w:rFonts w:ascii="Times New Roman" w:eastAsia="Times New Roman" w:hAnsi="Times New Roman" w:cs="Times New Roman"/>
          <w:sz w:val="28"/>
          <w:szCs w:val="28"/>
          <w:lang w:eastAsia="ru-RU"/>
        </w:rPr>
      </w:pPr>
    </w:p>
    <w:p w:rsidR="000272F9" w:rsidRPr="00495E1C" w:rsidRDefault="000272F9" w:rsidP="000272F9">
      <w:pPr>
        <w:tabs>
          <w:tab w:val="left" w:pos="915"/>
        </w:tabs>
        <w:spacing w:after="0" w:line="240" w:lineRule="auto"/>
        <w:jc w:val="both"/>
        <w:rPr>
          <w:rFonts w:ascii="Times New Roman" w:eastAsia="Calibri" w:hAnsi="Times New Roman" w:cs="Times New Roman"/>
          <w:sz w:val="28"/>
          <w:szCs w:val="28"/>
        </w:rPr>
      </w:pPr>
      <w:r w:rsidRPr="00495E1C">
        <w:rPr>
          <w:rFonts w:ascii="Times New Roman" w:eastAsia="Calibri" w:hAnsi="Times New Roman" w:cs="Times New Roman"/>
          <w:sz w:val="28"/>
          <w:szCs w:val="28"/>
          <w:u w:val="single"/>
        </w:rPr>
        <w:t xml:space="preserve">Организационный момент. </w:t>
      </w:r>
      <w:r w:rsidRPr="00495E1C">
        <w:rPr>
          <w:rFonts w:ascii="Times New Roman" w:eastAsia="Calibri" w:hAnsi="Times New Roman" w:cs="Times New Roman"/>
          <w:sz w:val="28"/>
          <w:szCs w:val="28"/>
        </w:rPr>
        <w:t>Сюжет занятия. Дети отправляются на прогулку в лес, где встречают Аленушку. Аленушка слезно просит детей помочь ей найти корзину с цветами. Ребята обещают ей помочь. По пути они встречают зайца, затем медведя, ежа, волка, лису. Каждый из зверей обещает указать путь, но при этом вначале выполнить определенное задание или просьбу. Дети находят корзину и возвращают Аленушке.</w:t>
      </w:r>
    </w:p>
    <w:p w:rsidR="000272F9" w:rsidRPr="00495E1C" w:rsidRDefault="000272F9" w:rsidP="000272F9">
      <w:pPr>
        <w:numPr>
          <w:ilvl w:val="0"/>
          <w:numId w:val="1"/>
        </w:num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Разрезные картинки</w:t>
      </w:r>
    </w:p>
    <w:p w:rsidR="000272F9" w:rsidRPr="00495E1C" w:rsidRDefault="000272F9" w:rsidP="000272F9">
      <w:p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Детям предлагают собрать разрезную сюжетную картинку из знакомой сказки (например, «</w:t>
      </w:r>
      <w:proofErr w:type="spellStart"/>
      <w:r w:rsidRPr="00495E1C">
        <w:rPr>
          <w:rFonts w:ascii="Times New Roman" w:eastAsia="Times New Roman" w:hAnsi="Times New Roman" w:cs="Times New Roman"/>
          <w:sz w:val="28"/>
          <w:szCs w:val="28"/>
          <w:lang w:eastAsia="ru-RU"/>
        </w:rPr>
        <w:t>Заюшкина</w:t>
      </w:r>
      <w:proofErr w:type="spellEnd"/>
      <w:r w:rsidRPr="00495E1C">
        <w:rPr>
          <w:rFonts w:ascii="Times New Roman" w:eastAsia="Times New Roman" w:hAnsi="Times New Roman" w:cs="Times New Roman"/>
          <w:sz w:val="28"/>
          <w:szCs w:val="28"/>
          <w:lang w:eastAsia="ru-RU"/>
        </w:rPr>
        <w:t xml:space="preserve"> избушка»)</w:t>
      </w:r>
    </w:p>
    <w:p w:rsidR="000272F9" w:rsidRPr="00495E1C" w:rsidRDefault="000272F9" w:rsidP="000272F9">
      <w:pPr>
        <w:numPr>
          <w:ilvl w:val="0"/>
          <w:numId w:val="1"/>
        </w:num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Игра «Чего больше»</w:t>
      </w:r>
    </w:p>
    <w:p w:rsidR="000272F9" w:rsidRPr="00495E1C" w:rsidRDefault="000272F9" w:rsidP="000272F9">
      <w:p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Дети отвечают на вопросы. Например, чего в лесу больше, деревьев или берез? Грибов или подберезовиков? Птиц или ворон? Ягод или земляники? Животных или лис? Насекомых или муравьев?</w:t>
      </w:r>
    </w:p>
    <w:p w:rsidR="000272F9" w:rsidRPr="00495E1C" w:rsidRDefault="000272F9" w:rsidP="000272F9">
      <w:pPr>
        <w:numPr>
          <w:ilvl w:val="0"/>
          <w:numId w:val="1"/>
        </w:num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Игра «Волшебные кляксы»</w:t>
      </w:r>
    </w:p>
    <w:p w:rsidR="000272F9" w:rsidRPr="00495E1C" w:rsidRDefault="000272F9" w:rsidP="000272F9">
      <w:p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Играют по очереди необходимо ответить, на вопрос на что похожа клякса? Выигрывает тот, кто назовет больше всего предметов.</w:t>
      </w:r>
    </w:p>
    <w:p w:rsidR="000272F9" w:rsidRPr="00495E1C" w:rsidRDefault="000272F9" w:rsidP="000272F9">
      <w:pPr>
        <w:numPr>
          <w:ilvl w:val="0"/>
          <w:numId w:val="1"/>
        </w:num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 xml:space="preserve">Игра «Назови одним словом» </w:t>
      </w:r>
    </w:p>
    <w:p w:rsidR="000272F9" w:rsidRPr="00495E1C" w:rsidRDefault="000272F9" w:rsidP="000272F9">
      <w:p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Детям предлагают назвать, одним словом:</w:t>
      </w:r>
    </w:p>
    <w:p w:rsidR="000272F9" w:rsidRPr="00495E1C" w:rsidRDefault="000272F9" w:rsidP="000272F9">
      <w:p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Зайца, медведя, волка, лису (дикие животные)</w:t>
      </w:r>
    </w:p>
    <w:p w:rsidR="000272F9" w:rsidRPr="00495E1C" w:rsidRDefault="000272F9" w:rsidP="000272F9">
      <w:p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Липу, березу, дуб, клен(деревья)</w:t>
      </w:r>
    </w:p>
    <w:p w:rsidR="000272F9" w:rsidRPr="00495E1C" w:rsidRDefault="000272F9" w:rsidP="000272F9">
      <w:pPr>
        <w:tabs>
          <w:tab w:val="left" w:pos="915"/>
        </w:tabs>
        <w:spacing w:after="0" w:line="240" w:lineRule="auto"/>
        <w:contextualSpacing/>
        <w:jc w:val="both"/>
        <w:rPr>
          <w:rFonts w:ascii="Times New Roman" w:eastAsia="Times New Roman" w:hAnsi="Times New Roman" w:cs="Times New Roman"/>
          <w:sz w:val="28"/>
          <w:szCs w:val="28"/>
          <w:lang w:eastAsia="ru-RU"/>
        </w:rPr>
      </w:pPr>
      <w:r w:rsidRPr="00495E1C">
        <w:rPr>
          <w:rFonts w:ascii="Times New Roman" w:eastAsia="Times New Roman" w:hAnsi="Times New Roman" w:cs="Times New Roman"/>
          <w:sz w:val="28"/>
          <w:szCs w:val="28"/>
          <w:lang w:eastAsia="ru-RU"/>
        </w:rPr>
        <w:t>Окуня, щуку, карася, леща(рыбы) и т. д.</w:t>
      </w:r>
    </w:p>
    <w:p w:rsidR="000272F9" w:rsidRPr="00495E1C" w:rsidRDefault="000272F9" w:rsidP="000272F9">
      <w:pPr>
        <w:tabs>
          <w:tab w:val="left" w:pos="915"/>
        </w:tabs>
        <w:spacing w:after="0" w:line="240" w:lineRule="auto"/>
        <w:jc w:val="both"/>
        <w:rPr>
          <w:rFonts w:ascii="Times New Roman" w:eastAsia="Calibri" w:hAnsi="Times New Roman" w:cs="Times New Roman"/>
          <w:sz w:val="28"/>
          <w:szCs w:val="28"/>
        </w:rPr>
      </w:pPr>
      <w:r w:rsidRPr="00495E1C">
        <w:rPr>
          <w:rFonts w:ascii="Times New Roman" w:eastAsia="Calibri" w:hAnsi="Times New Roman" w:cs="Times New Roman"/>
          <w:sz w:val="28"/>
          <w:szCs w:val="28"/>
        </w:rPr>
        <w:t>5.Заключительная часть.</w:t>
      </w:r>
    </w:p>
    <w:p w:rsidR="000272F9" w:rsidRPr="00495E1C" w:rsidRDefault="000272F9" w:rsidP="000272F9">
      <w:pPr>
        <w:tabs>
          <w:tab w:val="left" w:pos="915"/>
        </w:tabs>
        <w:spacing w:after="0" w:line="240" w:lineRule="auto"/>
        <w:jc w:val="both"/>
        <w:rPr>
          <w:rFonts w:ascii="Times New Roman" w:eastAsia="Calibri" w:hAnsi="Times New Roman" w:cs="Times New Roman"/>
          <w:sz w:val="28"/>
          <w:szCs w:val="28"/>
        </w:rPr>
      </w:pPr>
    </w:p>
    <w:p w:rsidR="000272F9" w:rsidRPr="00495E1C" w:rsidRDefault="000272F9" w:rsidP="000272F9">
      <w:pPr>
        <w:spacing w:after="0" w:line="240" w:lineRule="auto"/>
        <w:jc w:val="both"/>
        <w:rPr>
          <w:rFonts w:ascii="Times New Roman" w:eastAsia="Calibri" w:hAnsi="Times New Roman" w:cs="Times New Roman"/>
          <w:color w:val="365F91"/>
          <w:sz w:val="28"/>
          <w:szCs w:val="28"/>
        </w:rPr>
      </w:pPr>
    </w:p>
    <w:p w:rsidR="00055DC4" w:rsidRDefault="00055DC4"/>
    <w:sectPr w:rsidR="00055DC4" w:rsidSect="00D67A8B">
      <w:pgSz w:w="11906" w:h="16838"/>
      <w:pgMar w:top="1134" w:right="850" w:bottom="1134" w:left="1701" w:header="708" w:footer="708" w:gutter="0"/>
      <w:pgBorders w:offsetFrom="page">
        <w:top w:val="vine" w:sz="17" w:space="24" w:color="2E74B5" w:themeColor="accent1" w:themeShade="BF"/>
        <w:left w:val="vine" w:sz="17" w:space="24" w:color="2E74B5" w:themeColor="accent1" w:themeShade="BF"/>
        <w:bottom w:val="vine" w:sz="17" w:space="24" w:color="2E74B5" w:themeColor="accent1" w:themeShade="BF"/>
        <w:right w:val="vine" w:sz="17"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3EB8"/>
    <w:multiLevelType w:val="hybridMultilevel"/>
    <w:tmpl w:val="B67662FE"/>
    <w:lvl w:ilvl="0" w:tplc="C64ABA94">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3B"/>
    <w:rsid w:val="0000763B"/>
    <w:rsid w:val="000272F9"/>
    <w:rsid w:val="00055DC4"/>
    <w:rsid w:val="00D6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1A6BA-1695-478F-86B2-D3D65A75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2021-10-25T08:35:00Z</dcterms:created>
  <dcterms:modified xsi:type="dcterms:W3CDTF">2021-10-25T09:08:00Z</dcterms:modified>
</cp:coreProperties>
</file>