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EC" w:rsidRDefault="004A13EC" w:rsidP="004A13E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A13E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Формирование навыков самообслуживания в процессе коррекционно-воспитательной работы с детьми с ОВЗ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В настоящее время возрос интерес к проблеме оказания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коррекционно-развивающей</w:t>
      </w:r>
      <w:r w:rsidRPr="004A13EC">
        <w:rPr>
          <w:color w:val="111111"/>
          <w:sz w:val="28"/>
          <w:szCs w:val="28"/>
        </w:rPr>
        <w:t> помощи детям с ограниченными возможностями здоровья. Так как подход к обучению и воспитанию детей данной категории несколько иной, чем для нормально развивающихся сверстников, становится необходимым разрабатывать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коррекционно-развивающие программы</w:t>
      </w:r>
      <w:r w:rsidRPr="004A13EC">
        <w:rPr>
          <w:b/>
          <w:color w:val="111111"/>
          <w:sz w:val="28"/>
          <w:szCs w:val="28"/>
        </w:rPr>
        <w:t>,</w:t>
      </w:r>
      <w:r w:rsidRPr="004A13EC">
        <w:rPr>
          <w:color w:val="111111"/>
          <w:sz w:val="28"/>
          <w:szCs w:val="28"/>
        </w:rPr>
        <w:t xml:space="preserve"> которые бы помогли воспитателям, педагогам, родителям развивать данную категорию детей более разносторонне.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Дети с ограниченными возможностями здоровья нуждаются в социальной реабилитации, основная цель которой - успешная социализация и интеграция в общество.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 xml:space="preserve">Перед специалистами </w:t>
      </w:r>
      <w:r>
        <w:rPr>
          <w:color w:val="111111"/>
          <w:sz w:val="28"/>
          <w:szCs w:val="28"/>
        </w:rPr>
        <w:t>ДОУ</w:t>
      </w:r>
      <w:r w:rsidRPr="004A13EC">
        <w:rPr>
          <w:color w:val="111111"/>
          <w:sz w:val="28"/>
          <w:szCs w:val="28"/>
        </w:rPr>
        <w:t xml:space="preserve"> стоит задача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 у детей с ОВЗ</w:t>
      </w: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навыки</w:t>
      </w:r>
      <w:r w:rsidRPr="004A13EC">
        <w:rPr>
          <w:color w:val="111111"/>
          <w:sz w:val="28"/>
          <w:szCs w:val="28"/>
        </w:rPr>
        <w:t> и умения необходимые им для жизнедеятельности.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д</w:t>
      </w:r>
      <w:r w:rsidRPr="004A13EC">
        <w:rPr>
          <w:color w:val="111111"/>
          <w:sz w:val="28"/>
          <w:szCs w:val="28"/>
        </w:rPr>
        <w:t>ет</w:t>
      </w:r>
      <w:r>
        <w:rPr>
          <w:color w:val="111111"/>
          <w:sz w:val="28"/>
          <w:szCs w:val="28"/>
        </w:rPr>
        <w:t>ей</w:t>
      </w:r>
      <w:r w:rsidRPr="004A13EC">
        <w:rPr>
          <w:color w:val="111111"/>
          <w:sz w:val="28"/>
          <w:szCs w:val="28"/>
        </w:rPr>
        <w:t xml:space="preserve"> с ограниченными возможностями здоровья не развиты представления о негативном влиянии на здоровье человека длительного просмотра телевизионных передач, прослушивания громкой музыки, не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сформированы умения видеть</w:t>
      </w:r>
      <w:r w:rsidRPr="004A13EC">
        <w:rPr>
          <w:color w:val="111111"/>
          <w:sz w:val="28"/>
          <w:szCs w:val="28"/>
        </w:rPr>
        <w:t> недостатки в своей одежде и своевременно обращаться за помощью к воспитателю.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навыков самообслуживания</w:t>
      </w:r>
      <w:r w:rsidRPr="004A13EC">
        <w:rPr>
          <w:color w:val="111111"/>
          <w:sz w:val="28"/>
          <w:szCs w:val="28"/>
        </w:rPr>
        <w:t> решает задачи расширения представлений и знаний детей об окружающих вещах, сенсорного восприятия, развитии речи, тонкой моторики и зрительно - 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Процесс обучения навыкам самообслуживания</w:t>
      </w:r>
      <w:r w:rsidRPr="004A13EC">
        <w:rPr>
          <w:color w:val="111111"/>
          <w:sz w:val="28"/>
          <w:szCs w:val="28"/>
        </w:rPr>
        <w:t> у детей с ограниченными возможностями здоровья должен осуществляться с учетом личностно – ориентированных моделей воспитания и должен быть направлен на создание реальных возможностей в их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самообслуживании</w:t>
      </w:r>
      <w:r w:rsidRPr="004A13EC">
        <w:rPr>
          <w:b/>
          <w:color w:val="111111"/>
          <w:sz w:val="28"/>
          <w:szCs w:val="28"/>
        </w:rPr>
        <w:t>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При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 навыков</w:t>
      </w:r>
      <w:r w:rsidRPr="004A13EC">
        <w:rPr>
          <w:color w:val="111111"/>
          <w:sz w:val="28"/>
          <w:szCs w:val="28"/>
        </w:rPr>
        <w:t> социально-бытовой ориентации учитываются три фактора – возраст, особенности индивидуального развития и уровень развития детей.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Коррекционная работа</w:t>
      </w:r>
      <w:r w:rsidRPr="004A13EC">
        <w:rPr>
          <w:color w:val="111111"/>
          <w:sz w:val="28"/>
          <w:szCs w:val="28"/>
        </w:rPr>
        <w:t> проводится в соответствии с принципами комплексности, последовательности, постепенности, систематичности и индивидуального подхода. Большое внимание уделяется взаимодействию специалистов центра и родителей.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Основными методами воспитания у детей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4A13EC">
        <w:rPr>
          <w:color w:val="111111"/>
          <w:sz w:val="28"/>
          <w:szCs w:val="28"/>
        </w:rPr>
        <w:t> и умений являются индивидуальная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4A13EC">
        <w:rPr>
          <w:b/>
          <w:color w:val="111111"/>
          <w:sz w:val="28"/>
          <w:szCs w:val="28"/>
        </w:rPr>
        <w:t> </w:t>
      </w:r>
      <w:r w:rsidRPr="004A13EC">
        <w:rPr>
          <w:color w:val="111111"/>
          <w:sz w:val="28"/>
          <w:szCs w:val="28"/>
        </w:rPr>
        <w:t>и организованные игровые ситуации.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4A13EC">
        <w:rPr>
          <w:color w:val="111111"/>
          <w:sz w:val="28"/>
          <w:szCs w:val="28"/>
        </w:rPr>
        <w:t> элементарных умений по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самообслуживанию</w:t>
      </w:r>
      <w:r w:rsidRPr="004A13EC">
        <w:rPr>
          <w:color w:val="111111"/>
          <w:sz w:val="28"/>
          <w:szCs w:val="28"/>
        </w:rPr>
        <w:t> и культурно-гигиенических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навыков включает в себя</w:t>
      </w:r>
      <w:r w:rsidRPr="004A13EC">
        <w:rPr>
          <w:color w:val="111111"/>
          <w:sz w:val="28"/>
          <w:szCs w:val="28"/>
        </w:rPr>
        <w:t>: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•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навыков приема пищи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•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гигиенических навыков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•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навыков</w:t>
      </w:r>
      <w:r w:rsidRPr="004A13EC">
        <w:rPr>
          <w:color w:val="111111"/>
          <w:sz w:val="28"/>
          <w:szCs w:val="28"/>
        </w:rPr>
        <w:t> одевания и раздевания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lastRenderedPageBreak/>
        <w:t>•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навыков</w:t>
      </w:r>
      <w:r w:rsidRPr="004A13EC">
        <w:rPr>
          <w:color w:val="111111"/>
          <w:sz w:val="28"/>
          <w:szCs w:val="28"/>
        </w:rPr>
        <w:t> культурного поведения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•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навыков</w:t>
      </w:r>
      <w:r w:rsidRPr="004A13EC">
        <w:rPr>
          <w:color w:val="111111"/>
          <w:sz w:val="28"/>
          <w:szCs w:val="28"/>
        </w:rPr>
        <w:t> поддержания порядка в окружающей обстановке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навыков еды</w:t>
      </w:r>
      <w:r w:rsidRPr="004A13EC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напоминаем </w:t>
      </w:r>
      <w:r w:rsidRPr="004A13EC">
        <w:rPr>
          <w:color w:val="111111"/>
          <w:sz w:val="28"/>
          <w:szCs w:val="28"/>
        </w:rPr>
        <w:t>дет</w:t>
      </w:r>
      <w:r>
        <w:rPr>
          <w:color w:val="111111"/>
          <w:sz w:val="28"/>
          <w:szCs w:val="28"/>
        </w:rPr>
        <w:t xml:space="preserve">ям 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сидеть за столом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прямо</w:t>
      </w:r>
      <w:r w:rsidRPr="004A13EC">
        <w:rPr>
          <w:color w:val="111111"/>
          <w:sz w:val="28"/>
          <w:szCs w:val="28"/>
        </w:rPr>
        <w:t xml:space="preserve">, есть ложкой; учим брать пищу понемногу, есть аккуратно, пользоваться салфеткой после еды. 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навыков</w:t>
      </w:r>
      <w:r w:rsidRPr="004A13EC">
        <w:rPr>
          <w:color w:val="111111"/>
          <w:sz w:val="28"/>
          <w:szCs w:val="28"/>
        </w:rPr>
        <w:t> умывания и чистка зубов.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 xml:space="preserve">При обучении используем совместные действия ребенка и взрослого, а так же их чередование. Главное в обучении выполнения действия - разбить его на маленькие шаги, с каждым из которых нетрудно справиться. Всегда используем </w:t>
      </w:r>
      <w:r>
        <w:rPr>
          <w:color w:val="111111"/>
          <w:sz w:val="28"/>
          <w:szCs w:val="28"/>
        </w:rPr>
        <w:t>картинный материал для того</w:t>
      </w:r>
      <w:r w:rsidRPr="004A13EC">
        <w:rPr>
          <w:color w:val="111111"/>
          <w:sz w:val="28"/>
          <w:szCs w:val="28"/>
        </w:rPr>
        <w:t>, что</w:t>
      </w:r>
      <w:r>
        <w:rPr>
          <w:color w:val="111111"/>
          <w:sz w:val="28"/>
          <w:szCs w:val="28"/>
        </w:rPr>
        <w:t>бы</w:t>
      </w:r>
      <w:r w:rsidRPr="004A13EC">
        <w:rPr>
          <w:color w:val="111111"/>
          <w:sz w:val="28"/>
          <w:szCs w:val="28"/>
        </w:rPr>
        <w:t xml:space="preserve"> ребенок освоил при обучении </w:t>
      </w:r>
      <w:r>
        <w:rPr>
          <w:color w:val="111111"/>
          <w:sz w:val="28"/>
          <w:szCs w:val="28"/>
        </w:rPr>
        <w:t>навык</w:t>
      </w:r>
      <w:r w:rsidRPr="004A13EC">
        <w:rPr>
          <w:color w:val="111111"/>
          <w:sz w:val="28"/>
          <w:szCs w:val="28"/>
        </w:rPr>
        <w:t xml:space="preserve">. Напр., </w:t>
      </w:r>
      <w:r>
        <w:rPr>
          <w:color w:val="111111"/>
          <w:sz w:val="28"/>
          <w:szCs w:val="28"/>
        </w:rPr>
        <w:t xml:space="preserve">сначала </w:t>
      </w:r>
      <w:r w:rsidRPr="004A13EC">
        <w:rPr>
          <w:color w:val="111111"/>
          <w:sz w:val="28"/>
          <w:szCs w:val="28"/>
        </w:rPr>
        <w:t>кран с водой открывае</w:t>
      </w:r>
      <w:r>
        <w:rPr>
          <w:color w:val="111111"/>
          <w:sz w:val="28"/>
          <w:szCs w:val="28"/>
        </w:rPr>
        <w:t>м</w:t>
      </w:r>
      <w:r w:rsidRPr="004A13EC">
        <w:rPr>
          <w:color w:val="111111"/>
          <w:sz w:val="28"/>
          <w:szCs w:val="28"/>
        </w:rPr>
        <w:t xml:space="preserve"> - ребенок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4A13EC">
        <w:rPr>
          <w:b/>
          <w:color w:val="111111"/>
          <w:sz w:val="28"/>
          <w:szCs w:val="28"/>
        </w:rPr>
        <w:t> </w:t>
      </w:r>
      <w:r w:rsidRPr="004A13EC">
        <w:rPr>
          <w:color w:val="111111"/>
          <w:sz w:val="28"/>
          <w:szCs w:val="28"/>
        </w:rPr>
        <w:t xml:space="preserve">берет мыло - намыливает руки - смывает водой – закрывает кран </w:t>
      </w:r>
      <w:r>
        <w:rPr>
          <w:color w:val="111111"/>
          <w:sz w:val="28"/>
          <w:szCs w:val="28"/>
        </w:rPr>
        <w:t>-</w:t>
      </w:r>
      <w:r w:rsidRPr="004A13EC">
        <w:rPr>
          <w:color w:val="111111"/>
          <w:sz w:val="28"/>
          <w:szCs w:val="28"/>
        </w:rPr>
        <w:t xml:space="preserve"> вытирает руки.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Для мытья рук и чистки зубов у детей используем емкости с водой, которые удобно ставить на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рабочий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край крана</w:t>
      </w:r>
      <w:r w:rsidRPr="004A13EC">
        <w:rPr>
          <w:color w:val="111111"/>
          <w:sz w:val="28"/>
          <w:szCs w:val="28"/>
        </w:rPr>
        <w:t>, сам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4A13EC">
        <w:rPr>
          <w:color w:val="111111"/>
          <w:sz w:val="28"/>
          <w:szCs w:val="28"/>
        </w:rPr>
        <w:t xml:space="preserve"> чистки осуществляет </w:t>
      </w:r>
      <w:r>
        <w:rPr>
          <w:color w:val="111111"/>
          <w:sz w:val="28"/>
          <w:szCs w:val="28"/>
        </w:rPr>
        <w:t>ребенок самостоятельно под руководством педагога</w:t>
      </w:r>
      <w:r w:rsidRPr="004A13EC">
        <w:rPr>
          <w:color w:val="111111"/>
          <w:sz w:val="28"/>
          <w:szCs w:val="28"/>
        </w:rPr>
        <w:t>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навыков одевания</w:t>
      </w:r>
      <w:r w:rsidRPr="004A13EC">
        <w:rPr>
          <w:color w:val="111111"/>
          <w:sz w:val="28"/>
          <w:szCs w:val="28"/>
        </w:rPr>
        <w:t>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При обучении раздеванию и одеванию после сна и на прогулку целенаправленно направляем детскую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 в самообслуживании от микропроцесса</w:t>
      </w: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A13EC">
        <w:rPr>
          <w:i/>
          <w:iCs/>
          <w:color w:val="111111"/>
          <w:sz w:val="28"/>
          <w:szCs w:val="28"/>
          <w:bdr w:val="none" w:sz="0" w:space="0" w:color="auto" w:frame="1"/>
        </w:rPr>
        <w:t>(снять тапочки, носки, </w:t>
      </w:r>
      <w:r w:rsidRPr="004A13E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надеть штаны</w:t>
      </w:r>
      <w:r w:rsidRPr="004A13EC">
        <w:rPr>
          <w:i/>
          <w:iCs/>
          <w:color w:val="111111"/>
          <w:sz w:val="28"/>
          <w:szCs w:val="28"/>
          <w:bdr w:val="none" w:sz="0" w:space="0" w:color="auto" w:frame="1"/>
        </w:rPr>
        <w:t>, колготки)</w:t>
      </w:r>
      <w:r w:rsidRPr="004A13EC">
        <w:rPr>
          <w:color w:val="111111"/>
          <w:sz w:val="28"/>
          <w:szCs w:val="28"/>
        </w:rPr>
        <w:t> до целостного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процесса</w:t>
      </w:r>
      <w:r w:rsidRPr="004A13EC">
        <w:rPr>
          <w:color w:val="111111"/>
          <w:sz w:val="28"/>
          <w:szCs w:val="28"/>
        </w:rPr>
        <w:t>. Обучение проходит в естественной обстановке.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Предлагаем определенную цепочку действий для овладения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навыком</w:t>
      </w:r>
      <w:r w:rsidRPr="004A13EC">
        <w:rPr>
          <w:color w:val="111111"/>
          <w:sz w:val="28"/>
          <w:szCs w:val="28"/>
        </w:rPr>
        <w:t>. Педагогам необходимо применять как прямую последовательность, когда ребенок выполняет первое действие из цепочки, а все остальное завершает взрослый, так и обратную последовательность, когда взрослый производит все действия, а ребенок завершает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4A13EC">
        <w:rPr>
          <w:color w:val="111111"/>
          <w:sz w:val="28"/>
          <w:szCs w:val="28"/>
        </w:rPr>
        <w:t>. Количество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самостоятельных</w:t>
      </w:r>
      <w:r w:rsidRPr="004A13EC">
        <w:rPr>
          <w:color w:val="111111"/>
          <w:sz w:val="28"/>
          <w:szCs w:val="28"/>
        </w:rPr>
        <w:t> шагов постепенно увеличивается, пока ребенок не освоит всю цепочку действий. Напр., взрослый подает ребенку каждый последующий предмет, а ребенок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 одевается</w:t>
      </w:r>
      <w:r w:rsidRPr="004A13EC">
        <w:rPr>
          <w:color w:val="111111"/>
          <w:sz w:val="28"/>
          <w:szCs w:val="28"/>
        </w:rPr>
        <w:t>, либо взрослый называет ребенку предмет одежды, а тот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4A13EC">
        <w:rPr>
          <w:color w:val="111111"/>
          <w:sz w:val="28"/>
          <w:szCs w:val="28"/>
        </w:rPr>
        <w:t> находит и надевает его.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Умение пользоваться горшком, туалетом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 не сразу</w:t>
      </w:r>
      <w:r w:rsidRPr="004A13EC">
        <w:rPr>
          <w:color w:val="111111"/>
          <w:sz w:val="28"/>
          <w:szCs w:val="28"/>
        </w:rPr>
        <w:t>. Приучаем детей пользоваться туалетной бумагой, спускать в туалете воду, надевать штаны, мыть руки после туалета.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Навыки</w:t>
      </w:r>
      <w:r w:rsidRPr="004A13EC">
        <w:rPr>
          <w:color w:val="111111"/>
          <w:sz w:val="28"/>
          <w:szCs w:val="28"/>
        </w:rPr>
        <w:t> поддержания порядка в окружающей обстановке.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Привлекаем детей к элементарному хозяйственно-бытовому труду (по просьбе воспитателя убирать игрушки после игр, пособия после занятий).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Навыки</w:t>
      </w:r>
      <w:r w:rsidRPr="004A13EC">
        <w:rPr>
          <w:color w:val="111111"/>
          <w:sz w:val="28"/>
          <w:szCs w:val="28"/>
        </w:rPr>
        <w:t> культурного поведения и вежливых взаимоотношений.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Мы учим детей здороваться и прощаться, употреблять слова, выражающие просьбу, благодарность; воспитываем заботливое отношение к людям и товарищеские взаимоотношения друг с другом (просим ребенка способного передвигаться, подать-принести детям упавшую игрушку; просим пожалеть - успокоить ребенка).</w:t>
      </w:r>
    </w:p>
    <w:p w:rsid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Формировать навыки самообслуживания</w:t>
      </w:r>
      <w:r w:rsidRPr="004A13EC">
        <w:rPr>
          <w:color w:val="111111"/>
          <w:sz w:val="28"/>
          <w:szCs w:val="28"/>
        </w:rPr>
        <w:t> у детей с ОВЗ следует начинать как можно раньше.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Помните, что </w:t>
      </w:r>
      <w:r w:rsidRPr="004A13E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привычек и навыков</w:t>
      </w:r>
      <w:r w:rsidRPr="004A13EC">
        <w:rPr>
          <w:color w:val="111111"/>
          <w:sz w:val="28"/>
          <w:szCs w:val="28"/>
        </w:rPr>
        <w:t> осуществляется под непосредственным педагогическим воздействием взрослых и всей окружающей обстановки.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Никогда не упускайте возможности поощрить стремление ребенка быть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самостоятельным</w:t>
      </w:r>
      <w:r w:rsidRPr="004A13EC">
        <w:rPr>
          <w:b/>
          <w:color w:val="111111"/>
          <w:sz w:val="28"/>
          <w:szCs w:val="28"/>
        </w:rPr>
        <w:t>.</w:t>
      </w:r>
      <w:r w:rsidRPr="004A13EC">
        <w:rPr>
          <w:color w:val="111111"/>
          <w:sz w:val="28"/>
          <w:szCs w:val="28"/>
        </w:rPr>
        <w:t xml:space="preserve"> Как только вы заметите, что он хочет научиться делать что-то сам, старайтесь всеми способами поддержать в нем это желание.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Старайтесь дать ребенку возможность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4A13EC">
        <w:rPr>
          <w:color w:val="111111"/>
          <w:sz w:val="28"/>
          <w:szCs w:val="28"/>
        </w:rPr>
        <w:t> выполнить действие и вмешаться в </w:t>
      </w:r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</w:t>
      </w:r>
      <w:r w:rsidRPr="004A13EC">
        <w:rPr>
          <w:color w:val="111111"/>
          <w:sz w:val="28"/>
          <w:szCs w:val="28"/>
        </w:rPr>
        <w:t>, только если это действительно необходимо.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Учитывая данную категорию воспитанников не рассчитывайте на получение быстрого результата, но стимулируйте их к собственной деятельности, учите эмоционально реагировать на ситуации успеха.</w:t>
      </w:r>
    </w:p>
    <w:p w:rsidR="004A13EC" w:rsidRPr="004A13EC" w:rsidRDefault="004A13EC" w:rsidP="004A13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A13EC">
        <w:rPr>
          <w:color w:val="111111"/>
          <w:sz w:val="28"/>
          <w:szCs w:val="28"/>
        </w:rPr>
        <w:t>Обязательное условие </w:t>
      </w:r>
      <w:bookmarkStart w:id="0" w:name="_GoBack"/>
      <w:r w:rsidRPr="004A1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bookmarkEnd w:id="0"/>
      <w:r w:rsidRPr="004A13EC">
        <w:rPr>
          <w:color w:val="111111"/>
          <w:sz w:val="28"/>
          <w:szCs w:val="28"/>
        </w:rPr>
        <w:t> - положительный эмоциональный настрой взрослых, адресованный детям, готовность педагогов терпеливо и грамотно анализировать свою деятельность.</w:t>
      </w:r>
    </w:p>
    <w:p w:rsidR="004A13EC" w:rsidRPr="004A13EC" w:rsidRDefault="004A13EC" w:rsidP="004A13E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D7E4E" w:rsidRPr="004A13EC" w:rsidRDefault="004D7E4E" w:rsidP="004A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7E4E" w:rsidRPr="004A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B3"/>
    <w:rsid w:val="000D1AC6"/>
    <w:rsid w:val="003F7CB3"/>
    <w:rsid w:val="004A13EC"/>
    <w:rsid w:val="004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F683-F6E5-446C-9D3A-50843B6C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2021-04-12T07:15:00Z</dcterms:created>
  <dcterms:modified xsi:type="dcterms:W3CDTF">2021-04-12T07:25:00Z</dcterms:modified>
</cp:coreProperties>
</file>